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B867E6" w:rsidRDefault="00B867E6" w:rsidP="0020167F">
      <w:pPr>
        <w:pStyle w:val="Corpodetexto"/>
        <w:ind w:left="-360"/>
        <w:jc w:val="center"/>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A810AF">
        <w:rPr>
          <w:rFonts w:ascii="Times New Roman" w:hAnsi="Times New Roman" w:cs="Times New Roman"/>
          <w:b/>
          <w:bCs/>
          <w:color w:val="auto"/>
        </w:rPr>
        <w:t>54/2017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A810AF">
        <w:rPr>
          <w:rFonts w:ascii="Times New Roman" w:hAnsi="Times New Roman" w:cs="Times New Roman"/>
          <w:b/>
          <w:bCs/>
          <w:color w:val="auto"/>
        </w:rPr>
        <w:t>32</w:t>
      </w:r>
      <w:r w:rsidR="00B867E6" w:rsidRPr="00B867E6">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D26E85">
        <w:rPr>
          <w:b/>
          <w:bCs/>
          <w:color w:val="000000"/>
          <w:lang w:val="pt-BR"/>
        </w:rPr>
        <w:t>A DE REGISTRO DE PREÇOS Nº 36</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A810AF">
        <w:rPr>
          <w:b/>
          <w:bCs/>
          <w:lang w:val="pt-BR"/>
        </w:rPr>
        <w:t>AQUISIÇÃO DE REAGENTES LABORATORIAIS</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6968DC">
        <w:rPr>
          <w:lang w:val="pt-BR"/>
        </w:rPr>
        <w:t xml:space="preserve"> da empresa </w:t>
      </w:r>
      <w:r w:rsidR="006968DC" w:rsidRPr="00D74BAD">
        <w:rPr>
          <w:b/>
          <w:lang w:val="pt-BR"/>
        </w:rPr>
        <w:t>Central de A</w:t>
      </w:r>
      <w:r w:rsidR="00D74BAD" w:rsidRPr="00D74BAD">
        <w:rPr>
          <w:b/>
          <w:lang w:val="pt-BR"/>
        </w:rPr>
        <w:t>rtigos P</w:t>
      </w:r>
      <w:r w:rsidR="006968DC" w:rsidRPr="00D74BAD">
        <w:rPr>
          <w:b/>
          <w:lang w:val="pt-BR"/>
        </w:rPr>
        <w:t>ara</w:t>
      </w:r>
      <w:r w:rsidR="00D74BAD" w:rsidRPr="00D74BAD">
        <w:rPr>
          <w:b/>
          <w:lang w:val="pt-BR"/>
        </w:rPr>
        <w:t xml:space="preserve"> Laboratórios </w:t>
      </w:r>
      <w:proofErr w:type="spellStart"/>
      <w:r w:rsidR="00D74BAD" w:rsidRPr="00D74BAD">
        <w:rPr>
          <w:b/>
          <w:lang w:val="pt-BR"/>
        </w:rPr>
        <w:t>Ltda</w:t>
      </w:r>
      <w:proofErr w:type="spellEnd"/>
      <w:r w:rsidR="00D74BAD">
        <w:rPr>
          <w:lang w:val="pt-BR"/>
        </w:rPr>
        <w:t xml:space="preserve"> , CNPJ nº 02.259.625/0005-21, com endereço na AV: Nossa Senhora de Fátima, nº 2343, Bairro Carlos Prates, na  Cidade de Belo Horizonte/MG representada pela Sr. </w:t>
      </w:r>
      <w:r w:rsidR="005B29CF" w:rsidRPr="00D26E85">
        <w:rPr>
          <w:b/>
          <w:lang w:val="pt-BR"/>
        </w:rPr>
        <w:t>João Luiz Bahia Antunes</w:t>
      </w:r>
      <w:r w:rsidRPr="0020167F">
        <w:rPr>
          <w:lang w:val="pt-BR"/>
        </w:rPr>
        <w:t xml:space="preserve">, </w:t>
      </w:r>
      <w:r w:rsidR="005B29CF">
        <w:rPr>
          <w:lang w:val="pt-BR"/>
        </w:rPr>
        <w:t>CPF 893.558.226-34</w:t>
      </w:r>
      <w:r w:rsidRPr="0020167F">
        <w:rPr>
          <w:lang w:val="pt-BR"/>
        </w:rPr>
        <w:t>,</w:t>
      </w:r>
      <w:r w:rsidR="005B29CF">
        <w:rPr>
          <w:lang w:val="pt-BR"/>
        </w:rPr>
        <w:t xml:space="preserve"> residente na Rua </w:t>
      </w:r>
      <w:r w:rsidR="002C689A">
        <w:rPr>
          <w:lang w:val="pt-BR"/>
        </w:rPr>
        <w:t>Ai</w:t>
      </w:r>
      <w:r w:rsidR="00DA3BD4">
        <w:rPr>
          <w:lang w:val="pt-BR"/>
        </w:rPr>
        <w:t>morés, nº 2595, Bairro Santos Agostinho,</w:t>
      </w:r>
      <w:r w:rsidR="005B29CF">
        <w:rPr>
          <w:lang w:val="pt-BR"/>
        </w:rPr>
        <w:t xml:space="preserve"> na Cidade de Belo Horizonte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A810AF" w:rsidRPr="0017210F">
        <w:rPr>
          <w:sz w:val="24"/>
          <w:lang w:val="pt-BR"/>
        </w:rPr>
        <w:t>REGIS</w:t>
      </w:r>
      <w:r w:rsidR="00A810AF">
        <w:rPr>
          <w:sz w:val="24"/>
          <w:lang w:val="pt-BR"/>
        </w:rPr>
        <w:t>TRO</w:t>
      </w:r>
      <w:proofErr w:type="gramEnd"/>
      <w:r w:rsidR="00A810AF">
        <w:rPr>
          <w:sz w:val="24"/>
          <w:lang w:val="pt-BR"/>
        </w:rPr>
        <w:t xml:space="preserve"> DE PREÇOS PARA AQUISIÇÃO DE REAGENTES PARA ATENDER ÀS NECESSIDADES DO LABORATÓRIO MUNICIPAL.</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w:t>
      </w:r>
      <w:r w:rsidR="00A810AF">
        <w:rPr>
          <w:lang w:val="pt-BR"/>
        </w:rPr>
        <w:t xml:space="preserve">e Coração de Jesus, através da Secretaria Municipal de Saúde </w:t>
      </w:r>
      <w:r w:rsidRPr="0020167F">
        <w:rPr>
          <w:lang w:val="pt-BR"/>
        </w:rPr>
        <w:t>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349" w:type="dxa"/>
        <w:tblInd w:w="-284" w:type="dxa"/>
        <w:tblLayout w:type="fixed"/>
        <w:tblCellMar>
          <w:left w:w="0" w:type="dxa"/>
          <w:right w:w="0" w:type="dxa"/>
        </w:tblCellMar>
        <w:tblLook w:val="0000"/>
      </w:tblPr>
      <w:tblGrid>
        <w:gridCol w:w="710"/>
        <w:gridCol w:w="992"/>
        <w:gridCol w:w="709"/>
        <w:gridCol w:w="1270"/>
        <w:gridCol w:w="360"/>
        <w:gridCol w:w="2717"/>
        <w:gridCol w:w="919"/>
        <w:gridCol w:w="30"/>
        <w:gridCol w:w="1366"/>
        <w:gridCol w:w="1276"/>
      </w:tblGrid>
      <w:tr w:rsidR="006968DC" w:rsidRPr="006A2E60" w:rsidTr="006968DC">
        <w:trPr>
          <w:trHeight w:val="94"/>
        </w:trPr>
        <w:tc>
          <w:tcPr>
            <w:tcW w:w="710"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992"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709"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5266" w:type="dxa"/>
            <w:gridSpan w:val="4"/>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30"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1366"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c>
          <w:tcPr>
            <w:tcW w:w="1276" w:type="dxa"/>
            <w:tcBorders>
              <w:bottom w:val="single" w:sz="8" w:space="0" w:color="666666"/>
            </w:tcBorders>
            <w:shd w:val="clear" w:color="auto" w:fill="auto"/>
            <w:vAlign w:val="bottom"/>
          </w:tcPr>
          <w:p w:rsidR="007151C5" w:rsidRPr="002C689A" w:rsidRDefault="007151C5" w:rsidP="00DB09B8">
            <w:pPr>
              <w:spacing w:line="0" w:lineRule="atLeast"/>
              <w:rPr>
                <w:sz w:val="8"/>
                <w:lang w:val="pt-BR"/>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110"/>
              <w:jc w:val="right"/>
              <w:rPr>
                <w:rFonts w:ascii="Arial" w:eastAsia="Arial" w:hAnsi="Arial"/>
                <w:b/>
                <w:sz w:val="18"/>
              </w:rPr>
            </w:pPr>
            <w:r>
              <w:rPr>
                <w:rFonts w:ascii="Arial" w:eastAsia="Arial" w:hAnsi="Arial"/>
                <w:b/>
                <w:sz w:val="18"/>
              </w:rPr>
              <w:t>Item</w:t>
            </w:r>
          </w:p>
        </w:tc>
        <w:tc>
          <w:tcPr>
            <w:tcW w:w="992"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b/>
                <w:sz w:val="18"/>
              </w:rPr>
            </w:pPr>
            <w:r>
              <w:rPr>
                <w:rFonts w:ascii="Arial" w:eastAsia="Arial" w:hAnsi="Arial"/>
                <w:b/>
                <w:sz w:val="18"/>
              </w:rPr>
              <w:t>U</w:t>
            </w:r>
            <w:r w:rsidR="006968DC">
              <w:rPr>
                <w:rFonts w:ascii="Arial" w:eastAsia="Arial" w:hAnsi="Arial"/>
                <w:b/>
                <w:sz w:val="18"/>
              </w:rPr>
              <w:t>ND</w:t>
            </w:r>
          </w:p>
        </w:tc>
        <w:tc>
          <w:tcPr>
            <w:tcW w:w="5266" w:type="dxa"/>
            <w:gridSpan w:val="4"/>
            <w:shd w:val="clear" w:color="auto" w:fill="auto"/>
            <w:vAlign w:val="bottom"/>
          </w:tcPr>
          <w:p w:rsidR="007151C5" w:rsidRDefault="007151C5" w:rsidP="00DB09B8">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1276" w:type="dxa"/>
            <w:tcBorders>
              <w:right w:val="single" w:sz="8" w:space="0" w:color="666666"/>
            </w:tcBorders>
            <w:shd w:val="clear" w:color="auto" w:fill="auto"/>
            <w:vAlign w:val="bottom"/>
          </w:tcPr>
          <w:p w:rsidR="007151C5" w:rsidRDefault="007151C5" w:rsidP="00DB09B8">
            <w:pPr>
              <w:spacing w:line="0" w:lineRule="atLeast"/>
              <w:ind w:right="210"/>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6968DC" w:rsidTr="006968DC">
        <w:trPr>
          <w:trHeight w:val="6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5"/>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5"/>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001</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ACIDO URICO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60,0000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600,00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630"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636"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002</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1630" w:type="dxa"/>
            <w:gridSpan w:val="2"/>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ALBUMINA</w:t>
            </w:r>
          </w:p>
        </w:tc>
        <w:tc>
          <w:tcPr>
            <w:tcW w:w="3636" w:type="dxa"/>
            <w:gridSpan w:val="2"/>
            <w:shd w:val="clear" w:color="auto" w:fill="auto"/>
            <w:vAlign w:val="bottom"/>
          </w:tcPr>
          <w:p w:rsidR="007151C5" w:rsidRDefault="007151C5" w:rsidP="00DB09B8">
            <w:pPr>
              <w:spacing w:line="0" w:lineRule="atLeast"/>
            </w:pP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44,0000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220,00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003</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ALT/GOT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87,0000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1.305,00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004</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8,0000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AMILASE CNPG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263,0000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2.104,00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005</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AST/GOT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87,0000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1.305,00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006</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CX</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BETATEST-ICT</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43,5000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870,00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007</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BILI-D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72,0000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720,00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008</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BILI-T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73,5000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735,00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630"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636"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009</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3,0000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1630" w:type="dxa"/>
            <w:gridSpan w:val="2"/>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CALIBRA H</w:t>
            </w:r>
          </w:p>
        </w:tc>
        <w:tc>
          <w:tcPr>
            <w:tcW w:w="3636" w:type="dxa"/>
            <w:gridSpan w:val="2"/>
            <w:shd w:val="clear" w:color="auto" w:fill="auto"/>
            <w:vAlign w:val="bottom"/>
          </w:tcPr>
          <w:p w:rsidR="007151C5" w:rsidRDefault="007151C5" w:rsidP="00DB09B8">
            <w:pPr>
              <w:spacing w:line="0" w:lineRule="atLeast"/>
            </w:pP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59,5000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178,50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010</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CK-MB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380,0000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3.800,00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011</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COLESTEROL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87,0000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2.175,00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012</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CREATININA K</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57,0000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1.140,00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013</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FE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96,0000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480,00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014</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8,0000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FOSFATASE ALCALINA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93,0000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744,00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lastRenderedPageBreak/>
              <w:t>015</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GAMA GT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89,0000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1.780,00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016</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GLICEMIA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68,0000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1.700,00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017</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200,0000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GLUC UP 75G 300 ML</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800,00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630"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636"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018</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1630" w:type="dxa"/>
            <w:gridSpan w:val="2"/>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HDL LE</w:t>
            </w:r>
          </w:p>
        </w:tc>
        <w:tc>
          <w:tcPr>
            <w:tcW w:w="3636" w:type="dxa"/>
            <w:gridSpan w:val="2"/>
            <w:shd w:val="clear" w:color="auto" w:fill="auto"/>
            <w:vAlign w:val="bottom"/>
          </w:tcPr>
          <w:p w:rsidR="007151C5" w:rsidRDefault="007151C5" w:rsidP="00DB09B8">
            <w:pPr>
              <w:spacing w:line="0" w:lineRule="atLeast"/>
            </w:pP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283,0000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7.075,00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020</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IMUNO-HAI CHAGAS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111,0000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1.110,00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021</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8,0000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IMUNO-LÁTEX AEO</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264,00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022</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IMUNO-LÁTEX FR</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29,5000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295,00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023</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IMUNO-LÁTEX PCR</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28,0000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560,00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024</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CX</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IMUNO-RÁPIDO TROPONINA</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98,0000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1.470,00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025</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2,0000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Pr="007151C5" w:rsidRDefault="007151C5" w:rsidP="00DB09B8">
            <w:pPr>
              <w:spacing w:line="0" w:lineRule="atLeast"/>
              <w:rPr>
                <w:rFonts w:ascii="Arial" w:eastAsia="Arial" w:hAnsi="Arial"/>
                <w:sz w:val="18"/>
                <w:lang w:val="pt-BR"/>
              </w:rPr>
            </w:pPr>
            <w:r w:rsidRPr="007151C5">
              <w:rPr>
                <w:rFonts w:ascii="Arial" w:eastAsia="Arial" w:hAnsi="Arial"/>
                <w:sz w:val="18"/>
                <w:lang w:val="pt-BR"/>
              </w:rPr>
              <w:t>INSTANT PROV CORANTES PARA COLORAÇÃO</w:t>
            </w:r>
          </w:p>
        </w:tc>
        <w:tc>
          <w:tcPr>
            <w:tcW w:w="30" w:type="dxa"/>
            <w:tcBorders>
              <w:right w:val="single" w:sz="8" w:space="0" w:color="666666"/>
            </w:tcBorders>
            <w:shd w:val="clear" w:color="auto" w:fill="auto"/>
            <w:vAlign w:val="bottom"/>
          </w:tcPr>
          <w:p w:rsidR="007151C5" w:rsidRPr="007151C5" w:rsidRDefault="007151C5" w:rsidP="00DB09B8">
            <w:pPr>
              <w:spacing w:line="0" w:lineRule="atLeast"/>
              <w:rPr>
                <w:lang w:val="pt-BR"/>
              </w:rPr>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34,0000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68,00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027</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PROTEINAS TOTAIS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215,00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028</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CX</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PSA SEMI-QUANTITATIVO</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117,0000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2.925,00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029</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3,0000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QUALITROL 2 H</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63,0000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189,00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030</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CX</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SANGUE OCULTO IFOBT</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93,0000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930,00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031</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4,0000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SDH CLEANER</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660,0000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2.640,00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032</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SDH DILUENTE (20 LITROS)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365,0000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7.300,00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033</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SDH LISANTE (5 LITROS)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915,0000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18.300,00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034</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3,0000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SENSIPROT.</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44,2000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132,60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035</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15,0000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SOLUÇAO DE LIMPEZA REAGENTE</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59,0000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885,00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036</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6,0000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SORO ANTI-A</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21,0000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126,00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037</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6,0000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SORO ANTI-AB</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21,0000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126,00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038</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6,0000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SORO ANTI-B</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21,0000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126,00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039</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6,0000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SORO ANTI-D</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44,0000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264,00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040</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w w:val="98"/>
                <w:sz w:val="18"/>
              </w:rPr>
            </w:pPr>
            <w:r>
              <w:rPr>
                <w:rFonts w:ascii="Arial" w:eastAsia="Arial" w:hAnsi="Arial"/>
                <w:w w:val="98"/>
                <w:sz w:val="18"/>
              </w:rPr>
              <w:t>4,0000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SORO DE COMBS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33,0000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132,00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041</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TRIGLICERIDES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158,0000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3.950,00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042</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25,0000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UREIA UV - LIQUIFORM</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125,0000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3.125,00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5266" w:type="dxa"/>
            <w:gridSpan w:val="4"/>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043</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CX</w:t>
            </w:r>
          </w:p>
        </w:tc>
        <w:tc>
          <w:tcPr>
            <w:tcW w:w="5266" w:type="dxa"/>
            <w:gridSpan w:val="4"/>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URIQUEST PLUS</w:t>
            </w: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78,0000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1.560,00</w:t>
            </w:r>
          </w:p>
        </w:tc>
      </w:tr>
      <w:tr w:rsidR="006968DC" w:rsidTr="006968DC">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709"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630"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636" w:type="dxa"/>
            <w:gridSpan w:val="2"/>
            <w:tcBorders>
              <w:bottom w:val="single" w:sz="8" w:space="0" w:color="666666"/>
            </w:tcBorders>
            <w:shd w:val="clear" w:color="auto" w:fill="auto"/>
            <w:vAlign w:val="bottom"/>
          </w:tcPr>
          <w:p w:rsidR="007151C5" w:rsidRDefault="007151C5" w:rsidP="00DB09B8">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36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4"/>
              </w:rPr>
            </w:pPr>
          </w:p>
        </w:tc>
      </w:tr>
      <w:tr w:rsidR="006968DC" w:rsidTr="006968DC">
        <w:trPr>
          <w:trHeight w:val="254"/>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ind w:right="70"/>
              <w:jc w:val="right"/>
              <w:rPr>
                <w:rFonts w:ascii="Arial" w:eastAsia="Arial" w:hAnsi="Arial"/>
                <w:sz w:val="18"/>
              </w:rPr>
            </w:pPr>
            <w:r>
              <w:rPr>
                <w:rFonts w:ascii="Arial" w:eastAsia="Arial" w:hAnsi="Arial"/>
                <w:sz w:val="18"/>
              </w:rPr>
              <w:t>044</w:t>
            </w:r>
          </w:p>
        </w:tc>
        <w:tc>
          <w:tcPr>
            <w:tcW w:w="992" w:type="dxa"/>
            <w:tcBorders>
              <w:right w:val="single" w:sz="8" w:space="0" w:color="666666"/>
            </w:tcBorders>
            <w:shd w:val="clear" w:color="auto" w:fill="auto"/>
            <w:vAlign w:val="bottom"/>
          </w:tcPr>
          <w:p w:rsidR="007151C5" w:rsidRDefault="007151C5" w:rsidP="00DB09B8">
            <w:pPr>
              <w:spacing w:line="0" w:lineRule="atLeast"/>
              <w:jc w:val="center"/>
              <w:rPr>
                <w:rFonts w:ascii="Arial" w:eastAsia="Arial" w:hAnsi="Arial"/>
                <w:sz w:val="18"/>
              </w:rPr>
            </w:pPr>
            <w:r>
              <w:rPr>
                <w:rFonts w:ascii="Arial" w:eastAsia="Arial" w:hAnsi="Arial"/>
                <w:sz w:val="18"/>
              </w:rPr>
              <w:t>20,0000</w:t>
            </w:r>
          </w:p>
        </w:tc>
        <w:tc>
          <w:tcPr>
            <w:tcW w:w="709" w:type="dxa"/>
            <w:tcBorders>
              <w:right w:val="single" w:sz="8" w:space="0" w:color="666666"/>
            </w:tcBorders>
            <w:shd w:val="clear" w:color="auto" w:fill="auto"/>
            <w:vAlign w:val="bottom"/>
          </w:tcPr>
          <w:p w:rsidR="007151C5" w:rsidRDefault="007151C5" w:rsidP="00DB09B8">
            <w:pPr>
              <w:spacing w:line="0" w:lineRule="atLeast"/>
              <w:ind w:left="20"/>
              <w:rPr>
                <w:rFonts w:ascii="Arial" w:eastAsia="Arial" w:hAnsi="Arial"/>
                <w:sz w:val="18"/>
              </w:rPr>
            </w:pPr>
            <w:r>
              <w:rPr>
                <w:rFonts w:ascii="Arial" w:eastAsia="Arial" w:hAnsi="Arial"/>
                <w:sz w:val="18"/>
              </w:rPr>
              <w:t>KIT</w:t>
            </w:r>
          </w:p>
        </w:tc>
        <w:tc>
          <w:tcPr>
            <w:tcW w:w="1630" w:type="dxa"/>
            <w:gridSpan w:val="2"/>
            <w:shd w:val="clear" w:color="auto" w:fill="auto"/>
            <w:vAlign w:val="bottom"/>
          </w:tcPr>
          <w:p w:rsidR="007151C5" w:rsidRDefault="007151C5" w:rsidP="00DB09B8">
            <w:pPr>
              <w:spacing w:line="0" w:lineRule="atLeast"/>
              <w:rPr>
                <w:rFonts w:ascii="Arial" w:eastAsia="Arial" w:hAnsi="Arial"/>
                <w:sz w:val="18"/>
              </w:rPr>
            </w:pPr>
            <w:r>
              <w:rPr>
                <w:rFonts w:ascii="Arial" w:eastAsia="Arial" w:hAnsi="Arial"/>
                <w:sz w:val="18"/>
              </w:rPr>
              <w:t>VDRL</w:t>
            </w:r>
          </w:p>
        </w:tc>
        <w:tc>
          <w:tcPr>
            <w:tcW w:w="3636" w:type="dxa"/>
            <w:gridSpan w:val="2"/>
            <w:shd w:val="clear" w:color="auto" w:fill="auto"/>
            <w:vAlign w:val="bottom"/>
          </w:tcPr>
          <w:p w:rsidR="006968DC" w:rsidRDefault="006968DC" w:rsidP="00DB09B8">
            <w:pPr>
              <w:spacing w:line="0" w:lineRule="atLeast"/>
            </w:pPr>
          </w:p>
        </w:tc>
        <w:tc>
          <w:tcPr>
            <w:tcW w:w="30" w:type="dxa"/>
            <w:tcBorders>
              <w:right w:val="single" w:sz="8" w:space="0" w:color="666666"/>
            </w:tcBorders>
            <w:shd w:val="clear" w:color="auto" w:fill="auto"/>
            <w:vAlign w:val="bottom"/>
          </w:tcPr>
          <w:p w:rsidR="007151C5" w:rsidRDefault="007151C5" w:rsidP="00DB09B8">
            <w:pPr>
              <w:spacing w:line="0" w:lineRule="atLeast"/>
            </w:pPr>
          </w:p>
        </w:tc>
        <w:tc>
          <w:tcPr>
            <w:tcW w:w="136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35,5000</w:t>
            </w:r>
          </w:p>
        </w:tc>
        <w:tc>
          <w:tcPr>
            <w:tcW w:w="1276" w:type="dxa"/>
            <w:tcBorders>
              <w:right w:val="single" w:sz="8" w:space="0" w:color="666666"/>
            </w:tcBorders>
            <w:shd w:val="clear" w:color="auto" w:fill="auto"/>
            <w:vAlign w:val="bottom"/>
          </w:tcPr>
          <w:p w:rsidR="007151C5" w:rsidRDefault="007151C5" w:rsidP="00DB09B8">
            <w:pPr>
              <w:spacing w:line="0" w:lineRule="atLeast"/>
              <w:ind w:right="10"/>
              <w:jc w:val="right"/>
              <w:rPr>
                <w:rFonts w:ascii="Arial" w:eastAsia="Arial" w:hAnsi="Arial"/>
                <w:sz w:val="18"/>
              </w:rPr>
            </w:pPr>
            <w:r>
              <w:rPr>
                <w:rFonts w:ascii="Arial" w:eastAsia="Arial" w:hAnsi="Arial"/>
                <w:sz w:val="18"/>
              </w:rPr>
              <w:t>710,00</w:t>
            </w:r>
          </w:p>
        </w:tc>
      </w:tr>
      <w:tr w:rsidR="006968DC" w:rsidTr="006968DC">
        <w:trPr>
          <w:trHeight w:val="26"/>
        </w:trPr>
        <w:tc>
          <w:tcPr>
            <w:tcW w:w="710" w:type="dxa"/>
            <w:tcBorders>
              <w:left w:val="single" w:sz="8" w:space="0" w:color="666666"/>
              <w:right w:val="single" w:sz="8" w:space="0" w:color="666666"/>
            </w:tcBorders>
            <w:shd w:val="clear" w:color="auto" w:fill="auto"/>
            <w:vAlign w:val="bottom"/>
          </w:tcPr>
          <w:p w:rsidR="007151C5" w:rsidRDefault="007151C5" w:rsidP="00DB09B8">
            <w:pPr>
              <w:spacing w:line="0" w:lineRule="atLeast"/>
              <w:rPr>
                <w:sz w:val="2"/>
              </w:rPr>
            </w:pPr>
          </w:p>
        </w:tc>
        <w:tc>
          <w:tcPr>
            <w:tcW w:w="992" w:type="dxa"/>
            <w:tcBorders>
              <w:right w:val="single" w:sz="8" w:space="0" w:color="666666"/>
            </w:tcBorders>
            <w:shd w:val="clear" w:color="auto" w:fill="auto"/>
            <w:vAlign w:val="bottom"/>
          </w:tcPr>
          <w:p w:rsidR="007151C5" w:rsidRDefault="007151C5" w:rsidP="00DB09B8">
            <w:pPr>
              <w:spacing w:line="0" w:lineRule="atLeast"/>
              <w:rPr>
                <w:sz w:val="2"/>
              </w:rPr>
            </w:pPr>
          </w:p>
        </w:tc>
        <w:tc>
          <w:tcPr>
            <w:tcW w:w="709" w:type="dxa"/>
            <w:tcBorders>
              <w:right w:val="single" w:sz="8" w:space="0" w:color="666666"/>
            </w:tcBorders>
            <w:shd w:val="clear" w:color="auto" w:fill="auto"/>
            <w:vAlign w:val="bottom"/>
          </w:tcPr>
          <w:p w:rsidR="007151C5" w:rsidRDefault="007151C5" w:rsidP="00DB09B8">
            <w:pPr>
              <w:spacing w:line="0" w:lineRule="atLeast"/>
              <w:rPr>
                <w:sz w:val="2"/>
              </w:rPr>
            </w:pPr>
          </w:p>
        </w:tc>
        <w:tc>
          <w:tcPr>
            <w:tcW w:w="1630" w:type="dxa"/>
            <w:gridSpan w:val="2"/>
            <w:shd w:val="clear" w:color="auto" w:fill="auto"/>
            <w:vAlign w:val="bottom"/>
          </w:tcPr>
          <w:p w:rsidR="007151C5" w:rsidRDefault="007151C5" w:rsidP="00DB09B8">
            <w:pPr>
              <w:spacing w:line="0" w:lineRule="atLeast"/>
              <w:rPr>
                <w:sz w:val="2"/>
              </w:rPr>
            </w:pPr>
          </w:p>
        </w:tc>
        <w:tc>
          <w:tcPr>
            <w:tcW w:w="3636" w:type="dxa"/>
            <w:gridSpan w:val="2"/>
            <w:shd w:val="clear" w:color="auto" w:fill="auto"/>
            <w:vAlign w:val="bottom"/>
          </w:tcPr>
          <w:p w:rsidR="007151C5" w:rsidRDefault="007151C5" w:rsidP="00DB09B8">
            <w:pPr>
              <w:spacing w:line="0" w:lineRule="atLeast"/>
              <w:rPr>
                <w:sz w:val="2"/>
              </w:rPr>
            </w:pPr>
          </w:p>
        </w:tc>
        <w:tc>
          <w:tcPr>
            <w:tcW w:w="30" w:type="dxa"/>
            <w:tcBorders>
              <w:right w:val="single" w:sz="8" w:space="0" w:color="666666"/>
            </w:tcBorders>
            <w:shd w:val="clear" w:color="auto" w:fill="auto"/>
            <w:vAlign w:val="bottom"/>
          </w:tcPr>
          <w:p w:rsidR="007151C5" w:rsidRDefault="007151C5" w:rsidP="00DB09B8">
            <w:pPr>
              <w:spacing w:line="0" w:lineRule="atLeast"/>
              <w:rPr>
                <w:sz w:val="2"/>
              </w:rPr>
            </w:pPr>
          </w:p>
        </w:tc>
        <w:tc>
          <w:tcPr>
            <w:tcW w:w="1366" w:type="dxa"/>
            <w:tcBorders>
              <w:right w:val="single" w:sz="8" w:space="0" w:color="666666"/>
            </w:tcBorders>
            <w:shd w:val="clear" w:color="auto" w:fill="auto"/>
            <w:vAlign w:val="bottom"/>
          </w:tcPr>
          <w:p w:rsidR="007151C5" w:rsidRDefault="007151C5" w:rsidP="00DB09B8">
            <w:pPr>
              <w:spacing w:line="0" w:lineRule="atLeast"/>
              <w:rPr>
                <w:sz w:val="2"/>
              </w:rPr>
            </w:pPr>
          </w:p>
        </w:tc>
        <w:tc>
          <w:tcPr>
            <w:tcW w:w="1276" w:type="dxa"/>
            <w:tcBorders>
              <w:right w:val="single" w:sz="8" w:space="0" w:color="666666"/>
            </w:tcBorders>
            <w:shd w:val="clear" w:color="auto" w:fill="auto"/>
            <w:vAlign w:val="bottom"/>
          </w:tcPr>
          <w:p w:rsidR="007151C5" w:rsidRDefault="007151C5" w:rsidP="00DB09B8">
            <w:pPr>
              <w:spacing w:line="0" w:lineRule="atLeast"/>
              <w:rPr>
                <w:sz w:val="2"/>
              </w:rPr>
            </w:pPr>
          </w:p>
        </w:tc>
      </w:tr>
      <w:tr w:rsidR="007151C5" w:rsidTr="006968DC">
        <w:trPr>
          <w:trHeight w:val="234"/>
        </w:trPr>
        <w:tc>
          <w:tcPr>
            <w:tcW w:w="3681" w:type="dxa"/>
            <w:gridSpan w:val="4"/>
            <w:tcBorders>
              <w:left w:val="single" w:sz="8" w:space="0" w:color="666666"/>
            </w:tcBorders>
            <w:shd w:val="clear" w:color="auto" w:fill="auto"/>
            <w:vAlign w:val="bottom"/>
          </w:tcPr>
          <w:p w:rsidR="007151C5" w:rsidRDefault="007151C5" w:rsidP="00DB09B8">
            <w:pPr>
              <w:spacing w:line="0" w:lineRule="atLeast"/>
            </w:pPr>
          </w:p>
        </w:tc>
        <w:tc>
          <w:tcPr>
            <w:tcW w:w="3077" w:type="dxa"/>
            <w:gridSpan w:val="2"/>
            <w:shd w:val="clear" w:color="auto" w:fill="auto"/>
            <w:vAlign w:val="bottom"/>
          </w:tcPr>
          <w:p w:rsidR="007151C5" w:rsidRDefault="007151C5" w:rsidP="00DB09B8">
            <w:pPr>
              <w:spacing w:line="0" w:lineRule="atLeast"/>
            </w:pPr>
          </w:p>
        </w:tc>
        <w:tc>
          <w:tcPr>
            <w:tcW w:w="949" w:type="dxa"/>
            <w:gridSpan w:val="2"/>
            <w:tcBorders>
              <w:right w:val="single" w:sz="8" w:space="0" w:color="666666"/>
            </w:tcBorders>
            <w:shd w:val="clear" w:color="auto" w:fill="auto"/>
            <w:vAlign w:val="bottom"/>
          </w:tcPr>
          <w:p w:rsidR="006968DC" w:rsidRDefault="006968DC" w:rsidP="006968DC">
            <w:pPr>
              <w:spacing w:line="0" w:lineRule="atLeast"/>
              <w:rPr>
                <w:rFonts w:ascii="Arial" w:eastAsia="Arial" w:hAnsi="Arial"/>
                <w:b/>
                <w:sz w:val="18"/>
              </w:rPr>
            </w:pPr>
          </w:p>
          <w:p w:rsidR="007151C5" w:rsidRDefault="006968DC" w:rsidP="006968DC">
            <w:pPr>
              <w:spacing w:line="0" w:lineRule="atLeast"/>
              <w:rPr>
                <w:rFonts w:ascii="Arial" w:eastAsia="Arial" w:hAnsi="Arial"/>
                <w:b/>
                <w:sz w:val="18"/>
              </w:rPr>
            </w:pPr>
            <w:r>
              <w:rPr>
                <w:rFonts w:ascii="Arial" w:eastAsia="Arial" w:hAnsi="Arial"/>
                <w:b/>
                <w:sz w:val="18"/>
              </w:rPr>
              <w:t>VALOR TOTAL</w:t>
            </w:r>
          </w:p>
        </w:tc>
        <w:tc>
          <w:tcPr>
            <w:tcW w:w="1366" w:type="dxa"/>
            <w:shd w:val="clear" w:color="auto" w:fill="auto"/>
            <w:vAlign w:val="bottom"/>
          </w:tcPr>
          <w:p w:rsidR="007151C5" w:rsidRDefault="007151C5" w:rsidP="00DB09B8">
            <w:pPr>
              <w:spacing w:line="0" w:lineRule="atLeast"/>
            </w:pPr>
          </w:p>
        </w:tc>
        <w:tc>
          <w:tcPr>
            <w:tcW w:w="1276" w:type="dxa"/>
            <w:tcBorders>
              <w:right w:val="single" w:sz="8" w:space="0" w:color="666666"/>
            </w:tcBorders>
            <w:shd w:val="clear" w:color="auto" w:fill="auto"/>
            <w:vAlign w:val="bottom"/>
          </w:tcPr>
          <w:p w:rsidR="007151C5" w:rsidRDefault="007151C5" w:rsidP="00DB09B8">
            <w:pPr>
              <w:spacing w:line="0" w:lineRule="atLeast"/>
              <w:jc w:val="right"/>
              <w:rPr>
                <w:rFonts w:ascii="Arial" w:eastAsia="Arial" w:hAnsi="Arial"/>
                <w:sz w:val="18"/>
              </w:rPr>
            </w:pPr>
            <w:r>
              <w:rPr>
                <w:rFonts w:ascii="Arial" w:eastAsia="Arial" w:hAnsi="Arial"/>
                <w:sz w:val="18"/>
              </w:rPr>
              <w:t>75.134,10</w:t>
            </w:r>
          </w:p>
        </w:tc>
      </w:tr>
      <w:tr w:rsidR="007151C5" w:rsidTr="006968DC">
        <w:trPr>
          <w:trHeight w:val="26"/>
        </w:trPr>
        <w:tc>
          <w:tcPr>
            <w:tcW w:w="3681" w:type="dxa"/>
            <w:gridSpan w:val="4"/>
            <w:tcBorders>
              <w:left w:val="single" w:sz="8" w:space="0" w:color="666666"/>
              <w:bottom w:val="single" w:sz="8" w:space="0" w:color="666666"/>
            </w:tcBorders>
            <w:shd w:val="clear" w:color="auto" w:fill="auto"/>
            <w:vAlign w:val="bottom"/>
          </w:tcPr>
          <w:p w:rsidR="007151C5" w:rsidRDefault="007151C5" w:rsidP="00DB09B8">
            <w:pPr>
              <w:spacing w:line="0" w:lineRule="atLeast"/>
              <w:rPr>
                <w:sz w:val="2"/>
              </w:rPr>
            </w:pPr>
          </w:p>
        </w:tc>
        <w:tc>
          <w:tcPr>
            <w:tcW w:w="3077" w:type="dxa"/>
            <w:gridSpan w:val="2"/>
            <w:tcBorders>
              <w:bottom w:val="single" w:sz="8" w:space="0" w:color="666666"/>
            </w:tcBorders>
            <w:shd w:val="clear" w:color="auto" w:fill="auto"/>
            <w:vAlign w:val="bottom"/>
          </w:tcPr>
          <w:p w:rsidR="007151C5" w:rsidRDefault="007151C5" w:rsidP="00DB09B8">
            <w:pPr>
              <w:spacing w:line="0" w:lineRule="atLeast"/>
              <w:rPr>
                <w:sz w:val="2"/>
              </w:rPr>
            </w:pPr>
          </w:p>
        </w:tc>
        <w:tc>
          <w:tcPr>
            <w:tcW w:w="949" w:type="dxa"/>
            <w:gridSpan w:val="2"/>
            <w:tcBorders>
              <w:bottom w:val="single" w:sz="8" w:space="0" w:color="666666"/>
              <w:right w:val="single" w:sz="8" w:space="0" w:color="666666"/>
            </w:tcBorders>
            <w:shd w:val="clear" w:color="auto" w:fill="auto"/>
            <w:vAlign w:val="bottom"/>
          </w:tcPr>
          <w:p w:rsidR="007151C5" w:rsidRDefault="007151C5" w:rsidP="00DB09B8">
            <w:pPr>
              <w:spacing w:line="0" w:lineRule="atLeast"/>
              <w:rPr>
                <w:sz w:val="2"/>
              </w:rPr>
            </w:pPr>
          </w:p>
        </w:tc>
        <w:tc>
          <w:tcPr>
            <w:tcW w:w="1366" w:type="dxa"/>
            <w:tcBorders>
              <w:bottom w:val="single" w:sz="8" w:space="0" w:color="666666"/>
            </w:tcBorders>
            <w:shd w:val="clear" w:color="auto" w:fill="auto"/>
            <w:vAlign w:val="bottom"/>
          </w:tcPr>
          <w:p w:rsidR="007151C5" w:rsidRDefault="007151C5" w:rsidP="00DB09B8">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7151C5" w:rsidRDefault="007151C5" w:rsidP="00DB09B8">
            <w:pPr>
              <w:spacing w:line="0" w:lineRule="atLeast"/>
              <w:rPr>
                <w:sz w:val="2"/>
              </w:rPr>
            </w:pPr>
          </w:p>
        </w:tc>
      </w:tr>
    </w:tbl>
    <w:p w:rsidR="0020167F" w:rsidRPr="001C53F7" w:rsidRDefault="0020167F" w:rsidP="007151C5">
      <w:pPr>
        <w:autoSpaceDE w:val="0"/>
        <w:autoSpaceDN w:val="0"/>
        <w:adjustRightInd w:val="0"/>
        <w:jc w:val="both"/>
        <w:rPr>
          <w:b/>
          <w:bCs/>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lastRenderedPageBreak/>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A810AF">
        <w:rPr>
          <w:lang w:val="pt-BR"/>
        </w:rPr>
        <w:t>32</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5B29CF" w:rsidRDefault="005B29CF" w:rsidP="0020167F">
      <w:pPr>
        <w:autoSpaceDE w:val="0"/>
        <w:autoSpaceDN w:val="0"/>
        <w:adjustRightInd w:val="0"/>
        <w:ind w:left="-360"/>
        <w:jc w:val="both"/>
        <w:rPr>
          <w:lang w:val="pt-BR"/>
        </w:rPr>
      </w:pPr>
    </w:p>
    <w:p w:rsidR="007151C5" w:rsidRDefault="007151C5" w:rsidP="0020167F">
      <w:pPr>
        <w:autoSpaceDE w:val="0"/>
        <w:autoSpaceDN w:val="0"/>
        <w:adjustRightInd w:val="0"/>
        <w:ind w:left="-360"/>
        <w:jc w:val="both"/>
        <w:rPr>
          <w:lang w:val="pt-BR"/>
        </w:rPr>
      </w:pPr>
    </w:p>
    <w:p w:rsidR="007151C5" w:rsidRPr="0020167F" w:rsidRDefault="007151C5" w:rsidP="0020167F">
      <w:pPr>
        <w:autoSpaceDE w:val="0"/>
        <w:autoSpaceDN w:val="0"/>
        <w:adjustRightInd w:val="0"/>
        <w:ind w:left="-360"/>
        <w:jc w:val="both"/>
        <w:rPr>
          <w:lang w:val="pt-BR"/>
        </w:rPr>
      </w:pPr>
    </w:p>
    <w:p w:rsidR="0020167F" w:rsidRPr="0020167F" w:rsidRDefault="00D26E85" w:rsidP="0020167F">
      <w:pPr>
        <w:pStyle w:val="Corpodetexto"/>
        <w:ind w:left="-360"/>
        <w:jc w:val="center"/>
        <w:rPr>
          <w:sz w:val="24"/>
          <w:szCs w:val="24"/>
          <w:lang w:val="pt-BR"/>
        </w:rPr>
      </w:pPr>
      <w:r>
        <w:rPr>
          <w:sz w:val="24"/>
          <w:szCs w:val="24"/>
          <w:lang w:val="pt-BR"/>
        </w:rPr>
        <w:t>Coração de Jesus (MG),</w:t>
      </w:r>
      <w:r w:rsidR="0020167F" w:rsidRPr="0020167F">
        <w:rPr>
          <w:sz w:val="24"/>
          <w:szCs w:val="24"/>
          <w:lang w:val="pt-BR"/>
        </w:rPr>
        <w:t xml:space="preserve"> </w:t>
      </w:r>
      <w:r w:rsidR="006A2E60">
        <w:rPr>
          <w:sz w:val="24"/>
          <w:szCs w:val="24"/>
          <w:lang w:val="pt-BR"/>
        </w:rPr>
        <w:t>14 de Ju</w:t>
      </w:r>
      <w:r w:rsidR="005B29CF">
        <w:rPr>
          <w:sz w:val="24"/>
          <w:szCs w:val="24"/>
          <w:lang w:val="pt-BR"/>
        </w:rPr>
        <w:t>nho de</w:t>
      </w:r>
      <w:r w:rsidR="0020167F" w:rsidRPr="0020167F">
        <w:rPr>
          <w:sz w:val="24"/>
          <w:szCs w:val="24"/>
          <w:lang w:val="pt-BR"/>
        </w:rPr>
        <w:t xml:space="preserve"> 2017.</w:t>
      </w:r>
    </w:p>
    <w:p w:rsidR="0020167F" w:rsidRDefault="0020167F" w:rsidP="0020167F">
      <w:pPr>
        <w:pStyle w:val="Corpodetexto"/>
        <w:ind w:left="-360"/>
        <w:rPr>
          <w:sz w:val="24"/>
          <w:szCs w:val="24"/>
          <w:lang w:val="pt-BR"/>
        </w:rPr>
      </w:pPr>
    </w:p>
    <w:p w:rsidR="007151C5" w:rsidRDefault="007151C5" w:rsidP="0020167F">
      <w:pPr>
        <w:pStyle w:val="Corpodetexto"/>
        <w:ind w:left="-360"/>
        <w:rPr>
          <w:sz w:val="24"/>
          <w:szCs w:val="24"/>
          <w:lang w:val="pt-BR"/>
        </w:rPr>
      </w:pPr>
    </w:p>
    <w:p w:rsidR="007151C5" w:rsidRPr="0020167F" w:rsidRDefault="007151C5"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5B29CF">
        <w:rPr>
          <w:sz w:val="24"/>
          <w:szCs w:val="24"/>
          <w:lang w:val="pt-BR"/>
        </w:rPr>
        <w:t xml:space="preserve">    Empresa: Central de Artigos Para Laboratórios </w:t>
      </w:r>
      <w:proofErr w:type="spellStart"/>
      <w:r w:rsidR="005B29CF">
        <w:rPr>
          <w:sz w:val="24"/>
          <w:szCs w:val="24"/>
          <w:lang w:val="pt-BR"/>
        </w:rPr>
        <w:t>Ltda</w:t>
      </w:r>
      <w:proofErr w:type="spellEnd"/>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8F114C">
        <w:rPr>
          <w:sz w:val="24"/>
          <w:szCs w:val="24"/>
          <w:lang w:val="pt-BR"/>
        </w:rPr>
        <w:t xml:space="preserve">        Rep. Legal: </w:t>
      </w:r>
      <w:r w:rsidR="005B29CF">
        <w:rPr>
          <w:sz w:val="24"/>
          <w:szCs w:val="24"/>
          <w:lang w:val="pt-BR"/>
        </w:rPr>
        <w:t xml:space="preserve">João Luiz Bahia Antunes </w:t>
      </w:r>
    </w:p>
    <w:p w:rsidR="0020167F" w:rsidRPr="0020167F" w:rsidRDefault="00D26E85" w:rsidP="005B29C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CPF: </w:t>
      </w:r>
      <w:r>
        <w:rPr>
          <w:sz w:val="24"/>
          <w:szCs w:val="24"/>
          <w:lang w:val="pt-BR"/>
        </w:rPr>
        <w:t>893.558.226-34</w:t>
      </w:r>
      <w:r w:rsidR="0020167F" w:rsidRPr="0020167F">
        <w:rPr>
          <w:sz w:val="24"/>
          <w:szCs w:val="24"/>
          <w:lang w:val="pt-BR"/>
        </w:rPr>
        <w:t xml:space="preserve">                                                                                                                                                 </w:t>
      </w:r>
    </w:p>
    <w:p w:rsidR="007151C5" w:rsidRDefault="0020167F" w:rsidP="0020167F">
      <w:pPr>
        <w:pStyle w:val="Corpodetexto"/>
        <w:ind w:left="-360"/>
        <w:rPr>
          <w:sz w:val="24"/>
          <w:szCs w:val="24"/>
          <w:lang w:val="pt-BR"/>
        </w:rPr>
      </w:pP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7151C5" w:rsidRPr="007151C5">
        <w:rPr>
          <w:rFonts w:ascii="Times New Roman" w:hAnsi="Times New Roman"/>
          <w:sz w:val="24"/>
          <w:szCs w:val="24"/>
          <w:lang w:val="pt-BR"/>
        </w:rPr>
        <w:t xml:space="preserve"> </w:t>
      </w:r>
      <w:r w:rsidR="007151C5" w:rsidRPr="00CF504D">
        <w:rPr>
          <w:rFonts w:ascii="Times New Roman" w:hAnsi="Times New Roman"/>
          <w:sz w:val="24"/>
          <w:szCs w:val="24"/>
          <w:lang w:val="pt-BR"/>
        </w:rPr>
        <w:t>RG.</w:t>
      </w:r>
    </w:p>
    <w:p w:rsidR="007151C5"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7151C5"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7151C5">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74" w:rsidRDefault="00735774" w:rsidP="00B773E6">
      <w:r>
        <w:separator/>
      </w:r>
    </w:p>
  </w:endnote>
  <w:endnote w:type="continuationSeparator" w:id="1">
    <w:p w:rsidR="00735774" w:rsidRDefault="00735774"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74" w:rsidRDefault="00735774" w:rsidP="00B773E6">
      <w:r>
        <w:separator/>
      </w:r>
    </w:p>
  </w:footnote>
  <w:footnote w:type="continuationSeparator" w:id="1">
    <w:p w:rsidR="00735774" w:rsidRDefault="00735774"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E7" w:rsidRDefault="002E22AC">
    <w:pPr>
      <w:pStyle w:val="Corpodetexto"/>
      <w:spacing w:line="14" w:lineRule="auto"/>
      <w:rPr>
        <w:sz w:val="20"/>
      </w:rPr>
    </w:pPr>
    <w:r w:rsidRPr="002E22AC">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2E22AC">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E736E7" w:rsidRPr="0017210F" w:rsidRDefault="00E736E7">
                <w:pPr>
                  <w:spacing w:line="326" w:lineRule="exact"/>
                  <w:ind w:left="1" w:right="3"/>
                  <w:jc w:val="center"/>
                  <w:rPr>
                    <w:b/>
                    <w:sz w:val="30"/>
                    <w:lang w:val="pt-BR"/>
                  </w:rPr>
                </w:pPr>
                <w:r w:rsidRPr="0017210F">
                  <w:rPr>
                    <w:b/>
                    <w:sz w:val="30"/>
                    <w:lang w:val="pt-BR"/>
                  </w:rPr>
                  <w:t>PREFEITURA MUNICIPAL DE CORAÇÃO DE JESUS</w:t>
                </w:r>
              </w:p>
              <w:p w:rsidR="00E736E7" w:rsidRPr="0017210F" w:rsidRDefault="00E736E7">
                <w:pPr>
                  <w:spacing w:before="151"/>
                  <w:ind w:left="1" w:right="1"/>
                  <w:jc w:val="center"/>
                  <w:rPr>
                    <w:sz w:val="20"/>
                    <w:lang w:val="pt-BR"/>
                  </w:rPr>
                </w:pPr>
                <w:r w:rsidRPr="0017210F">
                  <w:rPr>
                    <w:sz w:val="20"/>
                    <w:lang w:val="pt-BR"/>
                  </w:rPr>
                  <w:t>ESTADO DE MINAS GERAIS</w:t>
                </w:r>
              </w:p>
              <w:p w:rsidR="00E736E7" w:rsidRPr="0017210F" w:rsidRDefault="00E736E7">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E28462A2"/>
    <w:lvl w:ilvl="0">
      <w:start w:val="1"/>
      <w:numFmt w:val="decimal"/>
      <w:lvlText w:val="%1.0"/>
      <w:lvlJc w:val="left"/>
      <w:pPr>
        <w:ind w:left="534" w:hanging="420"/>
      </w:pPr>
      <w:rPr>
        <w:rFonts w:hint="default"/>
        <w:b/>
        <w:color w:val="auto"/>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20167F"/>
    <w:rsid w:val="002106D8"/>
    <w:rsid w:val="00222F26"/>
    <w:rsid w:val="002366E2"/>
    <w:rsid w:val="002A55F9"/>
    <w:rsid w:val="002B1EE0"/>
    <w:rsid w:val="002B737A"/>
    <w:rsid w:val="002C689A"/>
    <w:rsid w:val="002E22AC"/>
    <w:rsid w:val="002F2FB3"/>
    <w:rsid w:val="003231FC"/>
    <w:rsid w:val="003279BB"/>
    <w:rsid w:val="00331305"/>
    <w:rsid w:val="00331F9E"/>
    <w:rsid w:val="00361420"/>
    <w:rsid w:val="003742E5"/>
    <w:rsid w:val="00382C7E"/>
    <w:rsid w:val="00390FD9"/>
    <w:rsid w:val="003C5A79"/>
    <w:rsid w:val="003C63C0"/>
    <w:rsid w:val="003C7EA2"/>
    <w:rsid w:val="003F52A5"/>
    <w:rsid w:val="00464B21"/>
    <w:rsid w:val="00473FD5"/>
    <w:rsid w:val="0048509A"/>
    <w:rsid w:val="00492CFC"/>
    <w:rsid w:val="004A74CF"/>
    <w:rsid w:val="004B5AD8"/>
    <w:rsid w:val="004C6CA9"/>
    <w:rsid w:val="00502204"/>
    <w:rsid w:val="00504488"/>
    <w:rsid w:val="00505D31"/>
    <w:rsid w:val="005256CE"/>
    <w:rsid w:val="005409C6"/>
    <w:rsid w:val="00561EEE"/>
    <w:rsid w:val="005764F5"/>
    <w:rsid w:val="005B29CF"/>
    <w:rsid w:val="005E6FAE"/>
    <w:rsid w:val="0063349B"/>
    <w:rsid w:val="00684087"/>
    <w:rsid w:val="006968DC"/>
    <w:rsid w:val="006A2E60"/>
    <w:rsid w:val="006D7F7F"/>
    <w:rsid w:val="007151C5"/>
    <w:rsid w:val="00735774"/>
    <w:rsid w:val="0075794B"/>
    <w:rsid w:val="007730E5"/>
    <w:rsid w:val="007C054F"/>
    <w:rsid w:val="007C70B0"/>
    <w:rsid w:val="00802FE4"/>
    <w:rsid w:val="00845397"/>
    <w:rsid w:val="00890206"/>
    <w:rsid w:val="008B0F51"/>
    <w:rsid w:val="008E5FC4"/>
    <w:rsid w:val="008F114C"/>
    <w:rsid w:val="00903EC4"/>
    <w:rsid w:val="00906E06"/>
    <w:rsid w:val="00907CC9"/>
    <w:rsid w:val="009F49A6"/>
    <w:rsid w:val="00A3257D"/>
    <w:rsid w:val="00A810AF"/>
    <w:rsid w:val="00AC5E63"/>
    <w:rsid w:val="00B00E3D"/>
    <w:rsid w:val="00B16BBC"/>
    <w:rsid w:val="00B27429"/>
    <w:rsid w:val="00B47FF1"/>
    <w:rsid w:val="00B67F19"/>
    <w:rsid w:val="00B72C91"/>
    <w:rsid w:val="00B773E6"/>
    <w:rsid w:val="00B867E6"/>
    <w:rsid w:val="00B91A6A"/>
    <w:rsid w:val="00BE7B2F"/>
    <w:rsid w:val="00BF3B16"/>
    <w:rsid w:val="00BF50F2"/>
    <w:rsid w:val="00C04BB0"/>
    <w:rsid w:val="00C56F70"/>
    <w:rsid w:val="00C74BFE"/>
    <w:rsid w:val="00C8528E"/>
    <w:rsid w:val="00C86A8D"/>
    <w:rsid w:val="00C94769"/>
    <w:rsid w:val="00CD1294"/>
    <w:rsid w:val="00CD2F6A"/>
    <w:rsid w:val="00CE15E0"/>
    <w:rsid w:val="00CE1CF2"/>
    <w:rsid w:val="00CE49E3"/>
    <w:rsid w:val="00CF504D"/>
    <w:rsid w:val="00D2029A"/>
    <w:rsid w:val="00D24B80"/>
    <w:rsid w:val="00D25CA6"/>
    <w:rsid w:val="00D26E85"/>
    <w:rsid w:val="00D74BAD"/>
    <w:rsid w:val="00DA0F4B"/>
    <w:rsid w:val="00DA3B1A"/>
    <w:rsid w:val="00DA3BD4"/>
    <w:rsid w:val="00DC6D99"/>
    <w:rsid w:val="00DE0E8F"/>
    <w:rsid w:val="00DE4839"/>
    <w:rsid w:val="00E02FF4"/>
    <w:rsid w:val="00E03C7C"/>
    <w:rsid w:val="00E136E5"/>
    <w:rsid w:val="00E401AA"/>
    <w:rsid w:val="00E54712"/>
    <w:rsid w:val="00E602E7"/>
    <w:rsid w:val="00E60BF3"/>
    <w:rsid w:val="00E736E7"/>
    <w:rsid w:val="00E87246"/>
    <w:rsid w:val="00E90C75"/>
    <w:rsid w:val="00E96B40"/>
    <w:rsid w:val="00EE08C5"/>
    <w:rsid w:val="00EF009B"/>
    <w:rsid w:val="00F00931"/>
    <w:rsid w:val="00F12D04"/>
    <w:rsid w:val="00F552D0"/>
    <w:rsid w:val="00F61173"/>
    <w:rsid w:val="00F722F3"/>
    <w:rsid w:val="00F8015A"/>
    <w:rsid w:val="00F871F0"/>
    <w:rsid w:val="00F936D5"/>
    <w:rsid w:val="00FA126F"/>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 w:type="table" w:styleId="Tabelacomgrade">
    <w:name w:val="Table Grid"/>
    <w:basedOn w:val="Tabelanormal"/>
    <w:uiPriority w:val="59"/>
    <w:rsid w:val="007C70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F552D0"/>
    <w:rPr>
      <w:sz w:val="20"/>
      <w:szCs w:val="20"/>
    </w:rPr>
  </w:style>
  <w:style w:type="character" w:customStyle="1" w:styleId="TextodenotadefimChar">
    <w:name w:val="Texto de nota de fim Char"/>
    <w:basedOn w:val="Fontepargpadro"/>
    <w:link w:val="Textodenotadefim"/>
    <w:uiPriority w:val="99"/>
    <w:semiHidden/>
    <w:rsid w:val="00F552D0"/>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F552D0"/>
    <w:rPr>
      <w:vertAlign w:val="superscript"/>
    </w:rPr>
  </w:style>
  <w:style w:type="paragraph" w:styleId="Textodenotaderodap">
    <w:name w:val="footnote text"/>
    <w:basedOn w:val="Normal"/>
    <w:link w:val="TextodenotaderodapChar"/>
    <w:uiPriority w:val="99"/>
    <w:semiHidden/>
    <w:unhideWhenUsed/>
    <w:rsid w:val="00F552D0"/>
    <w:rPr>
      <w:sz w:val="20"/>
      <w:szCs w:val="20"/>
    </w:rPr>
  </w:style>
  <w:style w:type="character" w:customStyle="1" w:styleId="TextodenotaderodapChar">
    <w:name w:val="Texto de nota de rodapé Char"/>
    <w:basedOn w:val="Fontepargpadro"/>
    <w:link w:val="Textodenotaderodap"/>
    <w:uiPriority w:val="99"/>
    <w:semiHidden/>
    <w:rsid w:val="00F552D0"/>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F552D0"/>
    <w:rPr>
      <w:vertAlign w:val="superscript"/>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63A2-9E2A-4A5D-9407-9CD3D434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2687</Words>
  <Characters>14516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7</cp:revision>
  <dcterms:created xsi:type="dcterms:W3CDTF">2017-06-14T19:46:00Z</dcterms:created>
  <dcterms:modified xsi:type="dcterms:W3CDTF">2017-06-19T17:44:00Z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