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center"/>
        <w:rPr>
          <w:rFonts w:ascii="Arial" w:hAnsi="Arial"/>
          <w:b/>
          <w:i/>
          <w:sz w:val="24"/>
          <w:szCs w:val="24"/>
          <w:u w:val="single"/>
        </w:rPr>
      </w:pPr>
      <w:r w:rsidRPr="00A84B5A">
        <w:rPr>
          <w:rFonts w:ascii="Arial" w:hAnsi="Arial"/>
          <w:b/>
          <w:i/>
          <w:sz w:val="24"/>
          <w:szCs w:val="24"/>
          <w:u w:val="single"/>
        </w:rPr>
        <w:t>CONTR</w:t>
      </w:r>
      <w:r>
        <w:rPr>
          <w:rFonts w:ascii="Arial" w:hAnsi="Arial"/>
          <w:b/>
          <w:i/>
          <w:sz w:val="24"/>
          <w:szCs w:val="24"/>
          <w:u w:val="single"/>
        </w:rPr>
        <w:t>ATO Nº. 50/2017</w:t>
      </w:r>
    </w:p>
    <w:p w:rsidR="00244C3A" w:rsidRPr="00A84B5A" w:rsidRDefault="00244C3A" w:rsidP="00244C3A">
      <w:pPr>
        <w:jc w:val="center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PROCESSO LICITATÓRIO Nº. 045/2017</w:t>
      </w:r>
    </w:p>
    <w:p w:rsidR="00244C3A" w:rsidRPr="00A84B5A" w:rsidRDefault="00244C3A" w:rsidP="00244C3A">
      <w:pPr>
        <w:jc w:val="center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 xml:space="preserve">PREGÃO PRESENCIAL Nº. </w:t>
      </w:r>
      <w:r>
        <w:rPr>
          <w:rFonts w:ascii="Arial" w:hAnsi="Arial"/>
          <w:b/>
          <w:sz w:val="24"/>
          <w:szCs w:val="24"/>
        </w:rPr>
        <w:t>24/2017</w:t>
      </w:r>
    </w:p>
    <w:p w:rsidR="00244C3A" w:rsidRPr="00A84B5A" w:rsidRDefault="00244C3A" w:rsidP="00244C3A">
      <w:pPr>
        <w:jc w:val="center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center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center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tabs>
          <w:tab w:val="left" w:pos="6420"/>
          <w:tab w:val="left" w:pos="7100"/>
          <w:tab w:val="left" w:pos="8760"/>
        </w:tabs>
        <w:ind w:left="468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CONTRATO</w:t>
      </w:r>
      <w:r w:rsidRPr="00A84B5A">
        <w:rPr>
          <w:rFonts w:ascii="Arial" w:hAnsi="Arial"/>
          <w:sz w:val="24"/>
          <w:szCs w:val="24"/>
        </w:rPr>
        <w:tab/>
      </w:r>
      <w:r w:rsidRPr="00A84B5A">
        <w:rPr>
          <w:rFonts w:ascii="Arial" w:hAnsi="Arial"/>
          <w:b/>
          <w:sz w:val="24"/>
          <w:szCs w:val="24"/>
        </w:rPr>
        <w:t>DE</w:t>
      </w:r>
      <w:r w:rsidRPr="00A84B5A">
        <w:rPr>
          <w:rFonts w:ascii="Arial" w:hAnsi="Arial"/>
          <w:sz w:val="24"/>
          <w:szCs w:val="24"/>
        </w:rPr>
        <w:tab/>
      </w:r>
      <w:r w:rsidRPr="00A84B5A">
        <w:rPr>
          <w:rFonts w:ascii="Arial" w:hAnsi="Arial"/>
          <w:b/>
          <w:sz w:val="24"/>
          <w:szCs w:val="24"/>
        </w:rPr>
        <w:t>PRESTAÇÃO</w:t>
      </w:r>
      <w:r w:rsidRPr="00A84B5A">
        <w:rPr>
          <w:rFonts w:ascii="Arial" w:hAnsi="Arial"/>
          <w:sz w:val="24"/>
          <w:szCs w:val="24"/>
        </w:rPr>
        <w:tab/>
      </w:r>
      <w:r w:rsidRPr="00A84B5A">
        <w:rPr>
          <w:rFonts w:ascii="Arial" w:hAnsi="Arial"/>
          <w:b/>
          <w:sz w:val="24"/>
          <w:szCs w:val="24"/>
        </w:rPr>
        <w:t>DE</w:t>
      </w:r>
    </w:p>
    <w:p w:rsidR="00244C3A" w:rsidRPr="00A84B5A" w:rsidRDefault="00244C3A" w:rsidP="00244C3A">
      <w:pPr>
        <w:ind w:left="468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SERVIÇOS QUE CELEBRAM ENTRE SI,</w:t>
      </w:r>
    </w:p>
    <w:p w:rsidR="00244C3A" w:rsidRPr="00A84B5A" w:rsidRDefault="00244C3A" w:rsidP="00244C3A">
      <w:pPr>
        <w:tabs>
          <w:tab w:val="left" w:pos="5220"/>
          <w:tab w:val="left" w:pos="7160"/>
          <w:tab w:val="left" w:pos="8940"/>
        </w:tabs>
        <w:ind w:left="468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A</w:t>
      </w:r>
      <w:r w:rsidRPr="00A84B5A">
        <w:rPr>
          <w:rFonts w:ascii="Arial" w:hAnsi="Arial"/>
          <w:sz w:val="24"/>
          <w:szCs w:val="24"/>
        </w:rPr>
        <w:tab/>
      </w:r>
      <w:r w:rsidRPr="00A84B5A">
        <w:rPr>
          <w:rFonts w:ascii="Arial" w:hAnsi="Arial"/>
          <w:b/>
          <w:sz w:val="24"/>
          <w:szCs w:val="24"/>
        </w:rPr>
        <w:t>PREFEITURA</w:t>
      </w:r>
      <w:r w:rsidRPr="00A84B5A">
        <w:rPr>
          <w:rFonts w:ascii="Arial" w:hAnsi="Arial"/>
          <w:sz w:val="24"/>
          <w:szCs w:val="24"/>
        </w:rPr>
        <w:tab/>
      </w:r>
      <w:r w:rsidRPr="00A84B5A">
        <w:rPr>
          <w:rFonts w:ascii="Arial" w:hAnsi="Arial"/>
          <w:b/>
          <w:sz w:val="24"/>
          <w:szCs w:val="24"/>
        </w:rPr>
        <w:t>MUNICIPAL</w:t>
      </w:r>
      <w:r w:rsidRPr="00A84B5A">
        <w:rPr>
          <w:rFonts w:ascii="Arial" w:hAnsi="Arial"/>
          <w:sz w:val="24"/>
          <w:szCs w:val="24"/>
        </w:rPr>
        <w:tab/>
      </w:r>
      <w:r w:rsidRPr="00A84B5A">
        <w:rPr>
          <w:rFonts w:ascii="Arial" w:hAnsi="Arial"/>
          <w:b/>
          <w:sz w:val="24"/>
          <w:szCs w:val="24"/>
        </w:rPr>
        <w:t>DE</w:t>
      </w:r>
    </w:p>
    <w:p w:rsidR="00244C3A" w:rsidRPr="00A84B5A" w:rsidRDefault="00244C3A" w:rsidP="00244C3A">
      <w:pPr>
        <w:tabs>
          <w:tab w:val="left" w:pos="6500"/>
          <w:tab w:val="left" w:pos="7300"/>
          <w:tab w:val="left" w:pos="8100"/>
        </w:tabs>
        <w:ind w:left="468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CORAÇÃO DE JESUS</w:t>
      </w:r>
      <w:proofErr w:type="gramStart"/>
      <w:r>
        <w:rPr>
          <w:rFonts w:ascii="Arial" w:hAnsi="Arial"/>
          <w:b/>
          <w:sz w:val="24"/>
          <w:szCs w:val="24"/>
        </w:rPr>
        <w:t xml:space="preserve">  </w:t>
      </w:r>
      <w:proofErr w:type="gramEnd"/>
      <w:r w:rsidRPr="00A84B5A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 w:rsidRPr="00A84B5A">
        <w:rPr>
          <w:rFonts w:ascii="Arial" w:hAnsi="Arial"/>
          <w:b/>
          <w:sz w:val="24"/>
          <w:szCs w:val="24"/>
        </w:rPr>
        <w:t>A</w:t>
      </w:r>
      <w:r w:rsidRPr="00A84B5A">
        <w:rPr>
          <w:rFonts w:ascii="Arial" w:hAnsi="Arial"/>
          <w:sz w:val="24"/>
          <w:szCs w:val="24"/>
        </w:rPr>
        <w:tab/>
      </w:r>
      <w:r w:rsidRPr="00A84B5A">
        <w:rPr>
          <w:rFonts w:ascii="Arial" w:hAnsi="Arial"/>
          <w:b/>
          <w:sz w:val="24"/>
          <w:szCs w:val="24"/>
        </w:rPr>
        <w:t>EMPRESA</w:t>
      </w:r>
      <w:r>
        <w:rPr>
          <w:rFonts w:ascii="Arial" w:hAnsi="Arial"/>
          <w:b/>
          <w:sz w:val="24"/>
          <w:szCs w:val="24"/>
        </w:rPr>
        <w:t xml:space="preserve"> MINAS INTERAÇÃO EIRELI </w:t>
      </w:r>
      <w:r w:rsidR="005608D7">
        <w:rPr>
          <w:rFonts w:ascii="Arial" w:hAnsi="Arial"/>
          <w:b/>
          <w:sz w:val="24"/>
          <w:szCs w:val="24"/>
        </w:rPr>
        <w:t xml:space="preserve">– ME 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5608D7" w:rsidRDefault="005608D7" w:rsidP="00244C3A">
      <w:pPr>
        <w:jc w:val="both"/>
        <w:rPr>
          <w:rFonts w:ascii="Arial" w:hAnsi="Arial"/>
          <w:sz w:val="24"/>
          <w:szCs w:val="24"/>
        </w:rPr>
      </w:pPr>
      <w:r w:rsidRPr="005608D7">
        <w:rPr>
          <w:rFonts w:ascii="Arial" w:hAnsi="Arial"/>
          <w:b/>
          <w:sz w:val="24"/>
          <w:szCs w:val="24"/>
        </w:rPr>
        <w:t>CONTRATADA</w:t>
      </w:r>
      <w:r>
        <w:rPr>
          <w:rFonts w:ascii="Arial" w:hAnsi="Arial"/>
          <w:sz w:val="24"/>
          <w:szCs w:val="24"/>
        </w:rPr>
        <w:t xml:space="preserve">: MINAS INTERAÇÃO EIRELI – ME, inscrita no CNPJ 17.460.233/0001-70, sediada na Rua João Souto, 1045, sala 01, centro, Montes Claros/MG representada pelo Sr. André Luiz Marinho Ferreira, casado, publicitário, domiciliado na Rua </w:t>
      </w:r>
      <w:proofErr w:type="spellStart"/>
      <w:r>
        <w:rPr>
          <w:rFonts w:ascii="Arial" w:hAnsi="Arial"/>
          <w:sz w:val="24"/>
          <w:szCs w:val="24"/>
        </w:rPr>
        <w:t>Joviniano</w:t>
      </w:r>
      <w:proofErr w:type="spellEnd"/>
      <w:r>
        <w:rPr>
          <w:rFonts w:ascii="Arial" w:hAnsi="Arial"/>
          <w:sz w:val="24"/>
          <w:szCs w:val="24"/>
        </w:rPr>
        <w:t xml:space="preserve"> Ramos, 118, AP 201, São José, Montes Claros/MG.  </w:t>
      </w:r>
    </w:p>
    <w:p w:rsidR="005608D7" w:rsidRDefault="005608D7" w:rsidP="00244C3A">
      <w:pPr>
        <w:jc w:val="both"/>
        <w:rPr>
          <w:rFonts w:ascii="Arial" w:hAnsi="Arial"/>
          <w:sz w:val="24"/>
          <w:szCs w:val="24"/>
        </w:rPr>
      </w:pPr>
    </w:p>
    <w:p w:rsidR="005608D7" w:rsidRDefault="005608D7" w:rsidP="00244C3A">
      <w:pPr>
        <w:jc w:val="both"/>
        <w:rPr>
          <w:rFonts w:ascii="Arial" w:hAnsi="Arial"/>
          <w:sz w:val="24"/>
          <w:szCs w:val="24"/>
        </w:rPr>
      </w:pPr>
      <w:r w:rsidRPr="005608D7">
        <w:rPr>
          <w:rFonts w:ascii="Arial" w:hAnsi="Arial"/>
          <w:b/>
          <w:sz w:val="24"/>
          <w:szCs w:val="24"/>
        </w:rPr>
        <w:t>CONTRATANTE:</w:t>
      </w:r>
      <w:r>
        <w:rPr>
          <w:rFonts w:ascii="Arial" w:hAnsi="Arial"/>
          <w:sz w:val="24"/>
          <w:szCs w:val="24"/>
        </w:rPr>
        <w:t xml:space="preserve"> PREFEITURA MUNICIPAL DE CORAÇÃO DE JESUS/MG, inscrita no CNPJ 22.680.672/0001-28, com endereço na Praça Dr. Samuel Barreto, S/N, Centro, representada pelo Prefeito Municipal, o Sr. Robson Adalberto Mota Dias. </w:t>
      </w:r>
    </w:p>
    <w:p w:rsidR="005608D7" w:rsidRDefault="005608D7" w:rsidP="00244C3A">
      <w:pPr>
        <w:jc w:val="both"/>
        <w:rPr>
          <w:rFonts w:ascii="Arial" w:hAnsi="Arial"/>
          <w:sz w:val="24"/>
          <w:szCs w:val="24"/>
        </w:rPr>
      </w:pPr>
    </w:p>
    <w:p w:rsidR="005608D7" w:rsidRPr="00A84B5A" w:rsidRDefault="005608D7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92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CLÁUSULA I</w:t>
      </w:r>
    </w:p>
    <w:p w:rsidR="00244C3A" w:rsidRPr="00A84B5A" w:rsidRDefault="00244C3A" w:rsidP="00244C3A">
      <w:pPr>
        <w:ind w:left="416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OBJETO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8F7FD1" w:rsidRDefault="00244C3A" w:rsidP="00244C3A">
      <w:pPr>
        <w:numPr>
          <w:ilvl w:val="0"/>
          <w:numId w:val="4"/>
        </w:numPr>
        <w:tabs>
          <w:tab w:val="left" w:pos="360"/>
        </w:tabs>
        <w:suppressAutoHyphens w:val="0"/>
        <w:autoSpaceDE/>
        <w:ind w:left="360" w:right="20" w:hanging="35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 xml:space="preserve">A </w:t>
      </w:r>
      <w:r w:rsidRPr="00A84B5A">
        <w:rPr>
          <w:rFonts w:ascii="Arial" w:hAnsi="Arial"/>
          <w:b/>
          <w:sz w:val="24"/>
          <w:szCs w:val="24"/>
        </w:rPr>
        <w:t>CONTRATADA</w:t>
      </w:r>
      <w:r w:rsidRPr="00A84B5A">
        <w:rPr>
          <w:rFonts w:ascii="Arial" w:hAnsi="Arial"/>
          <w:sz w:val="24"/>
          <w:szCs w:val="24"/>
        </w:rPr>
        <w:t xml:space="preserve"> assume a responsabilidade de prestação de serviço</w:t>
      </w:r>
      <w:r>
        <w:rPr>
          <w:rFonts w:ascii="Arial" w:hAnsi="Arial"/>
          <w:sz w:val="24"/>
          <w:szCs w:val="24"/>
        </w:rPr>
        <w:t xml:space="preserve"> de organização e realização dos 105 anos de Emancipação política </w:t>
      </w:r>
      <w:r w:rsidRPr="008F7FD1">
        <w:rPr>
          <w:rFonts w:ascii="Arial" w:hAnsi="Arial"/>
          <w:sz w:val="24"/>
          <w:szCs w:val="24"/>
        </w:rPr>
        <w:t xml:space="preserve">do Município, a ser realizada do dia </w:t>
      </w:r>
      <w:r>
        <w:rPr>
          <w:rFonts w:ascii="Arial" w:hAnsi="Arial"/>
          <w:sz w:val="24"/>
          <w:szCs w:val="24"/>
        </w:rPr>
        <w:t>01 a 04 de Junho</w:t>
      </w:r>
      <w:r w:rsidRPr="008F7FD1">
        <w:rPr>
          <w:rFonts w:ascii="Arial" w:hAnsi="Arial"/>
          <w:sz w:val="24"/>
          <w:szCs w:val="24"/>
        </w:rPr>
        <w:t xml:space="preserve"> do corrente ano, conforme especificações constantes do </w:t>
      </w:r>
      <w:r w:rsidRPr="008F7FD1">
        <w:rPr>
          <w:rFonts w:ascii="Arial" w:hAnsi="Arial"/>
          <w:b/>
          <w:sz w:val="24"/>
          <w:szCs w:val="24"/>
        </w:rPr>
        <w:t>Anexo I</w:t>
      </w:r>
      <w:r w:rsidRPr="008F7FD1">
        <w:rPr>
          <w:rFonts w:ascii="Arial" w:hAnsi="Arial"/>
          <w:sz w:val="24"/>
          <w:szCs w:val="24"/>
        </w:rPr>
        <w:t xml:space="preserve"> do edital</w:t>
      </w:r>
      <w:r>
        <w:rPr>
          <w:rFonts w:ascii="Arial" w:hAnsi="Arial"/>
          <w:sz w:val="24"/>
          <w:szCs w:val="24"/>
        </w:rPr>
        <w:t xml:space="preserve"> do Processo Licitatório nº. 045/2017, Pr</w:t>
      </w:r>
      <w:r w:rsidRPr="008F7F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gão Presencial nº. 024/2017</w:t>
      </w:r>
      <w:r w:rsidRPr="008F7FD1">
        <w:rPr>
          <w:rFonts w:ascii="Arial" w:hAnsi="Arial"/>
          <w:sz w:val="24"/>
          <w:szCs w:val="24"/>
        </w:rPr>
        <w:t>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860"/>
        <w:jc w:val="both"/>
        <w:rPr>
          <w:rFonts w:ascii="Arial" w:hAnsi="Arial"/>
          <w:b/>
          <w:sz w:val="24"/>
          <w:szCs w:val="24"/>
        </w:rPr>
      </w:pPr>
      <w:bookmarkStart w:id="0" w:name="page22"/>
      <w:bookmarkEnd w:id="0"/>
      <w:r w:rsidRPr="00A84B5A">
        <w:rPr>
          <w:rFonts w:ascii="Arial" w:hAnsi="Arial"/>
          <w:b/>
          <w:sz w:val="24"/>
          <w:szCs w:val="24"/>
        </w:rPr>
        <w:t>CLÁUSULA II</w:t>
      </w:r>
    </w:p>
    <w:p w:rsidR="00244C3A" w:rsidRPr="00A84B5A" w:rsidRDefault="00244C3A" w:rsidP="00244C3A">
      <w:pPr>
        <w:ind w:left="416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PREÇOS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953823" w:rsidRDefault="00244C3A" w:rsidP="00244C3A">
      <w:pPr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 xml:space="preserve">2.1. A CONTRATADA obriga-se a pagar a CONTRATANTE o valor total de </w:t>
      </w:r>
      <w:r w:rsidRPr="00A84B5A">
        <w:rPr>
          <w:rFonts w:ascii="Arial" w:hAnsi="Arial"/>
          <w:b/>
          <w:sz w:val="24"/>
          <w:szCs w:val="24"/>
        </w:rPr>
        <w:t xml:space="preserve">R$ </w:t>
      </w:r>
      <w:r>
        <w:rPr>
          <w:rFonts w:ascii="Arial" w:hAnsi="Arial"/>
          <w:b/>
          <w:sz w:val="24"/>
          <w:szCs w:val="24"/>
        </w:rPr>
        <w:t>40.000,00</w:t>
      </w:r>
      <w:r w:rsidR="00953823">
        <w:rPr>
          <w:rFonts w:ascii="Arial" w:hAnsi="Arial"/>
          <w:b/>
          <w:sz w:val="24"/>
          <w:szCs w:val="24"/>
        </w:rPr>
        <w:t xml:space="preserve"> (quarenta mil reais) </w:t>
      </w:r>
      <w:r w:rsidR="00953823" w:rsidRPr="00953823">
        <w:rPr>
          <w:rFonts w:ascii="Arial" w:hAnsi="Arial"/>
          <w:sz w:val="24"/>
          <w:szCs w:val="24"/>
        </w:rPr>
        <w:t xml:space="preserve">em até 48 horas após a assinatura desse contrato. </w:t>
      </w:r>
    </w:p>
    <w:p w:rsidR="005608D7" w:rsidRPr="005608D7" w:rsidRDefault="00953823" w:rsidP="00244C3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2.2. Fica acordado que o preço dos </w:t>
      </w:r>
      <w:r w:rsidR="005608D7">
        <w:rPr>
          <w:rFonts w:ascii="Arial" w:hAnsi="Arial"/>
          <w:sz w:val="24"/>
          <w:szCs w:val="24"/>
        </w:rPr>
        <w:t>ingressos para o dia 03 de Junho de 2017</w:t>
      </w:r>
      <w:r>
        <w:rPr>
          <w:rFonts w:ascii="Arial" w:hAnsi="Arial"/>
          <w:sz w:val="24"/>
          <w:szCs w:val="24"/>
        </w:rPr>
        <w:t xml:space="preserve">, onde a atração principal é o cantor Mano Walter será de R$ 10,00 para os munícipes, sendo essa venda </w:t>
      </w:r>
      <w:r w:rsidR="00B21FC6">
        <w:rPr>
          <w:rFonts w:ascii="Arial" w:hAnsi="Arial"/>
          <w:sz w:val="24"/>
          <w:szCs w:val="24"/>
        </w:rPr>
        <w:t xml:space="preserve">de 8000 (oito mil) ingressos. 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82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CLÁUSULA III</w:t>
      </w:r>
    </w:p>
    <w:p w:rsidR="00244C3A" w:rsidRPr="00A84B5A" w:rsidRDefault="00244C3A" w:rsidP="00244C3A">
      <w:pPr>
        <w:ind w:left="270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SERVIÇOS EXTRACONTRATUAIS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3.1 </w:t>
      </w:r>
      <w:r w:rsidRPr="00A84B5A">
        <w:rPr>
          <w:rFonts w:ascii="Arial" w:hAnsi="Arial"/>
          <w:sz w:val="24"/>
          <w:szCs w:val="24"/>
        </w:rPr>
        <w:t>Respeitados os limites estabelecidos no parágrafo 1º do artigo 65 da Lei nº. 8.666/93, os serviços eventualmente necessários e não previstos neste contrato, deverão ter sua execução previamente autorizada por Termo de Aditamento Contratual e seus preços estabelecidos por acordo entre as partes.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82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CLÁUSULA IV</w:t>
      </w:r>
    </w:p>
    <w:p w:rsidR="00244C3A" w:rsidRPr="00A84B5A" w:rsidRDefault="00244C3A" w:rsidP="00244C3A">
      <w:pPr>
        <w:ind w:left="402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DO PRAZO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4.1 </w:t>
      </w:r>
      <w:r w:rsidRPr="00A84B5A">
        <w:rPr>
          <w:rFonts w:ascii="Arial" w:hAnsi="Arial"/>
          <w:sz w:val="24"/>
          <w:szCs w:val="24"/>
        </w:rPr>
        <w:t>O prazo para inicio dos serviços será de até</w:t>
      </w:r>
      <w:r>
        <w:rPr>
          <w:rFonts w:ascii="Arial" w:hAnsi="Arial"/>
          <w:sz w:val="24"/>
          <w:szCs w:val="24"/>
        </w:rPr>
        <w:t xml:space="preserve"> </w:t>
      </w:r>
      <w:r w:rsidRPr="00A84B5A">
        <w:rPr>
          <w:rFonts w:ascii="Arial" w:hAnsi="Arial"/>
          <w:b/>
          <w:sz w:val="24"/>
          <w:szCs w:val="24"/>
        </w:rPr>
        <w:t>03 (três) dias úteis</w:t>
      </w:r>
      <w:r>
        <w:rPr>
          <w:rFonts w:ascii="Arial" w:hAnsi="Arial"/>
          <w:b/>
          <w:sz w:val="24"/>
          <w:szCs w:val="24"/>
        </w:rPr>
        <w:t xml:space="preserve"> </w:t>
      </w:r>
      <w:r w:rsidRPr="00A84B5A">
        <w:rPr>
          <w:rFonts w:ascii="Arial" w:hAnsi="Arial"/>
          <w:sz w:val="24"/>
          <w:szCs w:val="24"/>
        </w:rPr>
        <w:t>antes da realização dos eventos.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right="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4.2 </w:t>
      </w:r>
      <w:r w:rsidRPr="00A84B5A">
        <w:rPr>
          <w:rFonts w:ascii="Arial" w:hAnsi="Arial"/>
          <w:sz w:val="24"/>
          <w:szCs w:val="24"/>
        </w:rPr>
        <w:t xml:space="preserve">O prazo para execução do objeto contratual será durante a realização dos eventos em até </w:t>
      </w:r>
      <w:r w:rsidRPr="00A84B5A">
        <w:rPr>
          <w:rFonts w:ascii="Arial" w:hAnsi="Arial"/>
          <w:b/>
          <w:sz w:val="24"/>
          <w:szCs w:val="24"/>
        </w:rPr>
        <w:t>05</w:t>
      </w:r>
      <w:r w:rsidRPr="00A84B5A">
        <w:rPr>
          <w:rFonts w:ascii="Arial" w:hAnsi="Arial"/>
          <w:sz w:val="24"/>
          <w:szCs w:val="24"/>
        </w:rPr>
        <w:t xml:space="preserve"> </w:t>
      </w:r>
      <w:r w:rsidRPr="00A84B5A">
        <w:rPr>
          <w:rFonts w:ascii="Arial" w:hAnsi="Arial"/>
          <w:b/>
          <w:sz w:val="24"/>
          <w:szCs w:val="24"/>
        </w:rPr>
        <w:t>(cinco) dias</w:t>
      </w:r>
      <w:r w:rsidRPr="00A84B5A">
        <w:rPr>
          <w:rFonts w:ascii="Arial" w:hAnsi="Arial"/>
          <w:sz w:val="24"/>
          <w:szCs w:val="24"/>
        </w:rPr>
        <w:t>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88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CLÁUSULA V</w:t>
      </w:r>
    </w:p>
    <w:p w:rsidR="00244C3A" w:rsidRPr="00A84B5A" w:rsidRDefault="00244C3A" w:rsidP="00244C3A">
      <w:pPr>
        <w:ind w:left="284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CONDIÇÕES DE PAGAMENTOS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5.1. O pagamento deverá ser efetuado diretamente na tesouraria deste município até 48 (quarenta e oito) ho</w:t>
      </w:r>
      <w:r>
        <w:rPr>
          <w:rFonts w:ascii="Arial" w:hAnsi="Arial"/>
          <w:sz w:val="24"/>
          <w:szCs w:val="24"/>
        </w:rPr>
        <w:t>ras após a assinatura do contra</w:t>
      </w:r>
      <w:r w:rsidRPr="00A84B5A">
        <w:rPr>
          <w:rFonts w:ascii="Arial" w:hAnsi="Arial"/>
          <w:sz w:val="24"/>
          <w:szCs w:val="24"/>
        </w:rPr>
        <w:t xml:space="preserve">to, através de pagamento de guia própria emitida pela Prefeitura Municipal de </w:t>
      </w:r>
      <w:r>
        <w:rPr>
          <w:rFonts w:ascii="Arial" w:hAnsi="Arial"/>
          <w:sz w:val="24"/>
          <w:szCs w:val="24"/>
        </w:rPr>
        <w:t>Coração de Jesus/MG.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820"/>
        <w:jc w:val="both"/>
        <w:rPr>
          <w:rFonts w:ascii="Arial" w:hAnsi="Arial"/>
          <w:b/>
          <w:sz w:val="24"/>
          <w:szCs w:val="24"/>
        </w:rPr>
      </w:pPr>
      <w:proofErr w:type="gramStart"/>
      <w:r w:rsidRPr="00A84B5A">
        <w:rPr>
          <w:rFonts w:ascii="Arial" w:hAnsi="Arial"/>
          <w:b/>
          <w:sz w:val="24"/>
          <w:szCs w:val="24"/>
        </w:rPr>
        <w:t>CLÁUSULA VI</w:t>
      </w:r>
      <w:proofErr w:type="gramEnd"/>
    </w:p>
    <w:p w:rsidR="00244C3A" w:rsidRPr="00A84B5A" w:rsidRDefault="00244C3A" w:rsidP="00244C3A">
      <w:pPr>
        <w:ind w:left="268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OBRIGAÇÕES DA CONTRATANTE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tabs>
          <w:tab w:val="left" w:pos="494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6 - </w:t>
      </w:r>
      <w:r w:rsidRPr="00A84B5A">
        <w:rPr>
          <w:rFonts w:ascii="Arial" w:hAnsi="Arial"/>
          <w:sz w:val="24"/>
          <w:szCs w:val="24"/>
        </w:rPr>
        <w:t xml:space="preserve">Para a execução dos </w:t>
      </w:r>
      <w:r w:rsidR="005608D7">
        <w:rPr>
          <w:rFonts w:ascii="Arial" w:hAnsi="Arial"/>
          <w:sz w:val="24"/>
          <w:szCs w:val="24"/>
        </w:rPr>
        <w:t xml:space="preserve">serviços objeto deste </w:t>
      </w:r>
      <w:proofErr w:type="gramStart"/>
      <w:r w:rsidR="005608D7">
        <w:rPr>
          <w:rFonts w:ascii="Arial" w:hAnsi="Arial"/>
          <w:sz w:val="24"/>
          <w:szCs w:val="24"/>
        </w:rPr>
        <w:t>contrato,</w:t>
      </w:r>
      <w:proofErr w:type="gramEnd"/>
      <w:r w:rsidRPr="00A84B5A">
        <w:rPr>
          <w:rFonts w:ascii="Arial" w:hAnsi="Arial"/>
          <w:sz w:val="24"/>
          <w:szCs w:val="24"/>
        </w:rPr>
        <w:t>a CONTRATANTE se obriga a: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244C3A" w:rsidRDefault="00244C3A" w:rsidP="00244C3A">
      <w:pPr>
        <w:numPr>
          <w:ilvl w:val="0"/>
          <w:numId w:val="5"/>
        </w:numPr>
        <w:tabs>
          <w:tab w:val="left" w:pos="540"/>
        </w:tabs>
        <w:suppressAutoHyphens w:val="0"/>
        <w:autoSpaceDE/>
        <w:ind w:right="140" w:firstLine="3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Fornecer em tempo hábil, elementos suficientes e necessários à execução dos serviços contratados.</w:t>
      </w:r>
    </w:p>
    <w:p w:rsidR="00244C3A" w:rsidRPr="00244C3A" w:rsidRDefault="00244C3A" w:rsidP="00244C3A">
      <w:pPr>
        <w:numPr>
          <w:ilvl w:val="0"/>
          <w:numId w:val="5"/>
        </w:numPr>
        <w:tabs>
          <w:tab w:val="left" w:pos="540"/>
        </w:tabs>
        <w:suppressAutoHyphens w:val="0"/>
        <w:autoSpaceDE/>
        <w:ind w:left="54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Exercer a fiscalização dos serviços por funcionário s especialmente designados.</w:t>
      </w:r>
    </w:p>
    <w:p w:rsidR="00244C3A" w:rsidRPr="00A84B5A" w:rsidRDefault="00244C3A" w:rsidP="00244C3A">
      <w:pPr>
        <w:numPr>
          <w:ilvl w:val="0"/>
          <w:numId w:val="5"/>
        </w:numPr>
        <w:tabs>
          <w:tab w:val="left" w:pos="540"/>
        </w:tabs>
        <w:suppressAutoHyphens w:val="0"/>
        <w:autoSpaceDE/>
        <w:ind w:left="54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Liberar em tempo hábil as áreas necessárias à execução dos serviços.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  <w:bookmarkStart w:id="1" w:name="page23"/>
      <w:bookmarkEnd w:id="1"/>
    </w:p>
    <w:p w:rsidR="00244C3A" w:rsidRPr="00A84B5A" w:rsidRDefault="00244C3A" w:rsidP="00244C3A">
      <w:pPr>
        <w:ind w:left="378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CLÁUSULA VII</w:t>
      </w:r>
    </w:p>
    <w:p w:rsidR="00244C3A" w:rsidRPr="00A84B5A" w:rsidRDefault="00244C3A" w:rsidP="00244C3A">
      <w:pPr>
        <w:ind w:left="104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DAS OBRIGAÇÕES E RESPONSABILIDADES DA CONTRATADA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7.1 </w:t>
      </w:r>
      <w:r w:rsidRPr="00A84B5A">
        <w:rPr>
          <w:rFonts w:ascii="Arial" w:hAnsi="Arial"/>
          <w:b/>
          <w:sz w:val="24"/>
          <w:szCs w:val="24"/>
        </w:rPr>
        <w:t xml:space="preserve">A CONTRATADA, </w:t>
      </w:r>
      <w:r w:rsidRPr="00A84B5A">
        <w:rPr>
          <w:rFonts w:ascii="Arial" w:hAnsi="Arial"/>
          <w:sz w:val="24"/>
          <w:szCs w:val="24"/>
        </w:rPr>
        <w:t>além de responder, civil e criminalmente, por todos</w:t>
      </w:r>
      <w:r>
        <w:rPr>
          <w:rFonts w:ascii="Arial" w:hAnsi="Arial"/>
          <w:sz w:val="24"/>
          <w:szCs w:val="24"/>
        </w:rPr>
        <w:t xml:space="preserve"> </w:t>
      </w:r>
      <w:r w:rsidRPr="00A84B5A">
        <w:rPr>
          <w:rFonts w:ascii="Arial" w:hAnsi="Arial"/>
          <w:sz w:val="24"/>
          <w:szCs w:val="24"/>
        </w:rPr>
        <w:t>os danos que venha,</w:t>
      </w:r>
      <w:r w:rsidRPr="00A84B5A">
        <w:rPr>
          <w:rFonts w:ascii="Arial" w:hAnsi="Arial"/>
          <w:b/>
          <w:sz w:val="24"/>
          <w:szCs w:val="24"/>
        </w:rPr>
        <w:t xml:space="preserve"> </w:t>
      </w:r>
      <w:r w:rsidRPr="00A84B5A">
        <w:rPr>
          <w:rFonts w:ascii="Arial" w:hAnsi="Arial"/>
          <w:sz w:val="24"/>
          <w:szCs w:val="24"/>
        </w:rPr>
        <w:t xml:space="preserve">direta ou indiretamente, provocar ou causar para a </w:t>
      </w:r>
      <w:r w:rsidRPr="00A84B5A">
        <w:rPr>
          <w:rFonts w:ascii="Arial" w:hAnsi="Arial"/>
          <w:b/>
          <w:sz w:val="24"/>
          <w:szCs w:val="24"/>
        </w:rPr>
        <w:t>CONTRATANTE e/ou para terceiros,</w:t>
      </w:r>
      <w:r w:rsidRPr="00A84B5A">
        <w:rPr>
          <w:rFonts w:ascii="Arial" w:hAnsi="Arial"/>
          <w:sz w:val="24"/>
          <w:szCs w:val="24"/>
        </w:rPr>
        <w:t xml:space="preserve"> é obrigada a executar </w:t>
      </w:r>
      <w:r>
        <w:rPr>
          <w:rFonts w:ascii="Arial" w:hAnsi="Arial"/>
          <w:sz w:val="24"/>
          <w:szCs w:val="24"/>
        </w:rPr>
        <w:t>os serviços em perfeitas condiç</w:t>
      </w:r>
      <w:r w:rsidRPr="00A84B5A">
        <w:rPr>
          <w:rFonts w:ascii="Arial" w:hAnsi="Arial"/>
          <w:sz w:val="24"/>
          <w:szCs w:val="24"/>
        </w:rPr>
        <w:t>ões, utilizando a melhor técnica em estrita obediência à legislação vigente.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 xml:space="preserve">Parágrafo Único - </w:t>
      </w:r>
      <w:r w:rsidRPr="00A84B5A">
        <w:rPr>
          <w:rFonts w:ascii="Arial" w:hAnsi="Arial"/>
          <w:sz w:val="24"/>
          <w:szCs w:val="24"/>
        </w:rPr>
        <w:t>Caberá ainda à</w:t>
      </w:r>
      <w:r>
        <w:rPr>
          <w:rFonts w:ascii="Arial" w:hAnsi="Arial"/>
          <w:sz w:val="24"/>
          <w:szCs w:val="24"/>
        </w:rPr>
        <w:t xml:space="preserve"> </w:t>
      </w:r>
      <w:r w:rsidRPr="00A84B5A">
        <w:rPr>
          <w:rFonts w:ascii="Arial" w:hAnsi="Arial"/>
          <w:b/>
          <w:sz w:val="24"/>
          <w:szCs w:val="24"/>
        </w:rPr>
        <w:t>CONTRATADA: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5608D7">
      <w:pPr>
        <w:tabs>
          <w:tab w:val="left" w:pos="709"/>
          <w:tab w:val="left" w:pos="1260"/>
          <w:tab w:val="left" w:pos="1860"/>
          <w:tab w:val="left" w:pos="2560"/>
          <w:tab w:val="left" w:pos="2940"/>
          <w:tab w:val="left" w:pos="3980"/>
          <w:tab w:val="left" w:pos="5100"/>
          <w:tab w:val="left" w:pos="5400"/>
          <w:tab w:val="left" w:pos="6820"/>
          <w:tab w:val="left" w:pos="8360"/>
          <w:tab w:val="left" w:pos="8800"/>
        </w:tabs>
        <w:ind w:left="567" w:hanging="567"/>
        <w:jc w:val="both"/>
        <w:rPr>
          <w:rFonts w:ascii="Arial" w:hAnsi="Arial"/>
          <w:sz w:val="24"/>
          <w:szCs w:val="24"/>
        </w:rPr>
      </w:pPr>
      <w:proofErr w:type="gramStart"/>
      <w:r w:rsidRPr="00A84B5A">
        <w:rPr>
          <w:rFonts w:ascii="Arial" w:hAnsi="Arial"/>
          <w:sz w:val="24"/>
          <w:szCs w:val="24"/>
        </w:rPr>
        <w:t>a</w:t>
      </w:r>
      <w:proofErr w:type="gramEnd"/>
      <w:r w:rsidRPr="00A84B5A">
        <w:rPr>
          <w:rFonts w:ascii="Arial" w:hAnsi="Arial"/>
          <w:sz w:val="24"/>
          <w:szCs w:val="24"/>
        </w:rPr>
        <w:t>)</w:t>
      </w:r>
      <w:r w:rsidRPr="00A84B5A">
        <w:rPr>
          <w:rFonts w:ascii="Arial" w:hAnsi="Arial"/>
          <w:sz w:val="24"/>
          <w:szCs w:val="24"/>
        </w:rPr>
        <w:tab/>
        <w:t>Arcar</w:t>
      </w:r>
      <w:r w:rsidRPr="00A84B5A">
        <w:rPr>
          <w:rFonts w:ascii="Arial" w:hAnsi="Arial"/>
          <w:sz w:val="24"/>
          <w:szCs w:val="24"/>
        </w:rPr>
        <w:tab/>
        <w:t>com</w:t>
      </w:r>
      <w:r w:rsidRPr="00A84B5A">
        <w:rPr>
          <w:rFonts w:ascii="Arial" w:hAnsi="Arial"/>
          <w:sz w:val="24"/>
          <w:szCs w:val="24"/>
        </w:rPr>
        <w:tab/>
        <w:t>todas</w:t>
      </w:r>
      <w:r w:rsidRPr="00A84B5A">
        <w:rPr>
          <w:rFonts w:ascii="Arial" w:hAnsi="Arial"/>
          <w:sz w:val="24"/>
          <w:szCs w:val="24"/>
        </w:rPr>
        <w:tab/>
        <w:t>as</w:t>
      </w:r>
      <w:r w:rsidRPr="00A84B5A">
        <w:rPr>
          <w:rFonts w:ascii="Arial" w:hAnsi="Arial"/>
          <w:sz w:val="24"/>
          <w:szCs w:val="24"/>
        </w:rPr>
        <w:tab/>
        <w:t>d</w:t>
      </w:r>
      <w:r>
        <w:rPr>
          <w:rFonts w:ascii="Arial" w:hAnsi="Arial"/>
          <w:sz w:val="24"/>
          <w:szCs w:val="24"/>
        </w:rPr>
        <w:t xml:space="preserve">espesas </w:t>
      </w:r>
      <w:r>
        <w:rPr>
          <w:rFonts w:ascii="Arial" w:hAnsi="Arial"/>
          <w:sz w:val="24"/>
          <w:szCs w:val="24"/>
        </w:rPr>
        <w:tab/>
        <w:t>referentes</w:t>
      </w:r>
      <w:r>
        <w:rPr>
          <w:rFonts w:ascii="Arial" w:hAnsi="Arial"/>
          <w:sz w:val="24"/>
          <w:szCs w:val="24"/>
        </w:rPr>
        <w:tab/>
        <w:t>a</w:t>
      </w:r>
      <w:r>
        <w:rPr>
          <w:rFonts w:ascii="Arial" w:hAnsi="Arial"/>
          <w:sz w:val="24"/>
          <w:szCs w:val="24"/>
        </w:rPr>
        <w:tab/>
        <w:t>mão-de-obra</w:t>
      </w:r>
      <w:r>
        <w:rPr>
          <w:rFonts w:ascii="Arial" w:hAnsi="Arial"/>
          <w:sz w:val="24"/>
          <w:szCs w:val="24"/>
        </w:rPr>
        <w:tab/>
        <w:t>(especializada</w:t>
      </w:r>
      <w:r>
        <w:rPr>
          <w:rFonts w:ascii="Arial" w:hAnsi="Arial"/>
          <w:sz w:val="24"/>
          <w:szCs w:val="24"/>
        </w:rPr>
        <w:tab/>
        <w:t xml:space="preserve">ou </w:t>
      </w:r>
      <w:r w:rsidRPr="00A84B5A">
        <w:rPr>
          <w:rFonts w:ascii="Arial" w:hAnsi="Arial"/>
          <w:sz w:val="24"/>
          <w:szCs w:val="24"/>
        </w:rPr>
        <w:t>não),</w:t>
      </w:r>
      <w:r>
        <w:rPr>
          <w:rFonts w:ascii="Arial" w:hAnsi="Arial"/>
          <w:sz w:val="24"/>
          <w:szCs w:val="24"/>
        </w:rPr>
        <w:t xml:space="preserve"> </w:t>
      </w:r>
      <w:r w:rsidRPr="00A84B5A">
        <w:rPr>
          <w:rFonts w:ascii="Arial" w:hAnsi="Arial"/>
          <w:sz w:val="24"/>
          <w:szCs w:val="24"/>
        </w:rPr>
        <w:t>ferramentas, equipamentos de se</w:t>
      </w:r>
      <w:r>
        <w:rPr>
          <w:rFonts w:ascii="Arial" w:hAnsi="Arial"/>
          <w:sz w:val="24"/>
          <w:szCs w:val="24"/>
        </w:rPr>
        <w:t>gurança, transporte e</w:t>
      </w:r>
      <w:r w:rsidRPr="00A84B5A">
        <w:rPr>
          <w:rFonts w:ascii="Arial" w:hAnsi="Arial"/>
          <w:sz w:val="24"/>
          <w:szCs w:val="24"/>
        </w:rPr>
        <w:t>m geral, tributos, encargos sociais,trabalhistas, previdenciários, securitários, fiscais, comerciais e contribuições de qualquer</w:t>
      </w:r>
      <w:r>
        <w:rPr>
          <w:rFonts w:ascii="Arial" w:hAnsi="Arial"/>
          <w:sz w:val="24"/>
          <w:szCs w:val="24"/>
        </w:rPr>
        <w:t xml:space="preserve"> </w:t>
      </w:r>
      <w:r w:rsidRPr="00A84B5A">
        <w:rPr>
          <w:rFonts w:ascii="Arial" w:hAnsi="Arial"/>
          <w:sz w:val="24"/>
          <w:szCs w:val="24"/>
        </w:rPr>
        <w:t>natureza e quaisquer outras despesas que se apresentarem e se fizerem necessárias;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6"/>
        </w:numPr>
        <w:tabs>
          <w:tab w:val="left" w:pos="540"/>
        </w:tabs>
        <w:suppressAutoHyphens w:val="0"/>
        <w:autoSpaceDE/>
        <w:ind w:left="540" w:right="6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Todos os serviços de</w:t>
      </w:r>
      <w:r>
        <w:rPr>
          <w:rFonts w:ascii="Arial" w:hAnsi="Arial"/>
          <w:sz w:val="24"/>
          <w:szCs w:val="24"/>
        </w:rPr>
        <w:t xml:space="preserve"> estrutura e organização, objet</w:t>
      </w:r>
      <w:r w:rsidRPr="00A84B5A">
        <w:rPr>
          <w:rFonts w:ascii="Arial" w:hAnsi="Arial"/>
          <w:sz w:val="24"/>
          <w:szCs w:val="24"/>
        </w:rPr>
        <w:t xml:space="preserve">o do certame, devem ser </w:t>
      </w:r>
      <w:proofErr w:type="gramStart"/>
      <w:r w:rsidRPr="00A84B5A">
        <w:rPr>
          <w:rFonts w:ascii="Arial" w:hAnsi="Arial"/>
          <w:sz w:val="24"/>
          <w:szCs w:val="24"/>
        </w:rPr>
        <w:t>executadas</w:t>
      </w:r>
      <w:proofErr w:type="gramEnd"/>
      <w:r w:rsidRPr="00A84B5A">
        <w:rPr>
          <w:rFonts w:ascii="Arial" w:hAnsi="Arial"/>
          <w:sz w:val="24"/>
          <w:szCs w:val="24"/>
        </w:rPr>
        <w:t xml:space="preserve"> pela CONTRATADA;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6"/>
        </w:numPr>
        <w:tabs>
          <w:tab w:val="left" w:pos="540"/>
        </w:tabs>
        <w:suppressAutoHyphens w:val="0"/>
        <w:autoSpaceDE/>
        <w:ind w:left="540" w:right="6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Observar a legislaçã</w:t>
      </w:r>
      <w:r>
        <w:rPr>
          <w:rFonts w:ascii="Arial" w:hAnsi="Arial"/>
          <w:sz w:val="24"/>
          <w:szCs w:val="24"/>
        </w:rPr>
        <w:t>o vigente sobre a proteção do m</w:t>
      </w:r>
      <w:r w:rsidRPr="00A84B5A">
        <w:rPr>
          <w:rFonts w:ascii="Arial" w:hAnsi="Arial"/>
          <w:sz w:val="24"/>
          <w:szCs w:val="24"/>
        </w:rPr>
        <w:t xml:space="preserve">eio ambiente, às determinações das autoridades competentes, bem como respeitar e fazer com que </w:t>
      </w:r>
      <w:proofErr w:type="gramStart"/>
      <w:r w:rsidRPr="00A84B5A">
        <w:rPr>
          <w:rFonts w:ascii="Arial" w:hAnsi="Arial"/>
          <w:sz w:val="24"/>
          <w:szCs w:val="24"/>
        </w:rPr>
        <w:t>sejam</w:t>
      </w:r>
      <w:proofErr w:type="gramEnd"/>
      <w:r w:rsidRPr="00A84B5A">
        <w:rPr>
          <w:rFonts w:ascii="Arial" w:hAnsi="Arial"/>
          <w:sz w:val="24"/>
          <w:szCs w:val="24"/>
        </w:rPr>
        <w:t xml:space="preserve"> respeitadas, </w:t>
      </w:r>
      <w:r w:rsidRPr="00A84B5A">
        <w:rPr>
          <w:rFonts w:ascii="Arial" w:hAnsi="Arial"/>
          <w:sz w:val="24"/>
          <w:szCs w:val="24"/>
        </w:rPr>
        <w:lastRenderedPageBreak/>
        <w:t>nos locais dos serviços,</w:t>
      </w:r>
      <w:r>
        <w:rPr>
          <w:rFonts w:ascii="Arial" w:hAnsi="Arial"/>
          <w:sz w:val="24"/>
          <w:szCs w:val="24"/>
        </w:rPr>
        <w:t xml:space="preserve"> a disciplina, a segurança do t</w:t>
      </w:r>
      <w:r w:rsidRPr="00A84B5A">
        <w:rPr>
          <w:rFonts w:ascii="Arial" w:hAnsi="Arial"/>
          <w:sz w:val="24"/>
          <w:szCs w:val="24"/>
        </w:rPr>
        <w:t>rabalho no que diz respeito mais especificamente a Lei Federal nº. 6.514 de 22 de dezembro de 1977 e alterações e portaria nº. 3.214 de 08 de junho de 1978;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6"/>
        </w:numPr>
        <w:tabs>
          <w:tab w:val="left" w:pos="540"/>
        </w:tabs>
        <w:suppressAutoHyphens w:val="0"/>
        <w:autoSpaceDE/>
        <w:ind w:left="54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Manter os locais de trabalho permanentemente limpos e desimpedidos;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6"/>
        </w:numPr>
        <w:tabs>
          <w:tab w:val="left" w:pos="540"/>
        </w:tabs>
        <w:suppressAutoHyphens w:val="0"/>
        <w:autoSpaceDE/>
        <w:ind w:left="540" w:right="16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 xml:space="preserve">Facilitar todas as atividades da </w:t>
      </w:r>
      <w:r w:rsidRPr="00A84B5A">
        <w:rPr>
          <w:rFonts w:ascii="Arial" w:hAnsi="Arial"/>
          <w:b/>
          <w:sz w:val="24"/>
          <w:szCs w:val="24"/>
        </w:rPr>
        <w:t>CONTRATANTE</w:t>
      </w:r>
      <w:r w:rsidRPr="00A84B5A">
        <w:rPr>
          <w:rFonts w:ascii="Arial" w:hAnsi="Arial"/>
          <w:sz w:val="24"/>
          <w:szCs w:val="24"/>
        </w:rPr>
        <w:t>, fornecendo informações e elementos relativos aos serviços executados ou em execução;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6"/>
        </w:numPr>
        <w:tabs>
          <w:tab w:val="left" w:pos="540"/>
        </w:tabs>
        <w:suppressAutoHyphens w:val="0"/>
        <w:autoSpaceDE/>
        <w:ind w:left="540" w:right="6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 xml:space="preserve">Atender prontamente às reclamações da </w:t>
      </w:r>
      <w:r w:rsidRPr="00A84B5A">
        <w:rPr>
          <w:rFonts w:ascii="Arial" w:hAnsi="Arial"/>
          <w:b/>
          <w:sz w:val="24"/>
          <w:szCs w:val="24"/>
        </w:rPr>
        <w:t>CONTRATANTE</w:t>
      </w:r>
      <w:r w:rsidRPr="00A84B5A">
        <w:rPr>
          <w:rFonts w:ascii="Arial" w:hAnsi="Arial"/>
          <w:sz w:val="24"/>
          <w:szCs w:val="24"/>
        </w:rPr>
        <w:t>, executando, refazendo e corrigindo, quando f</w:t>
      </w:r>
      <w:r>
        <w:rPr>
          <w:rFonts w:ascii="Arial" w:hAnsi="Arial"/>
          <w:sz w:val="24"/>
          <w:szCs w:val="24"/>
        </w:rPr>
        <w:t>or o caso e às suas expensas, a</w:t>
      </w:r>
      <w:r w:rsidRPr="00A84B5A">
        <w:rPr>
          <w:rFonts w:ascii="Arial" w:hAnsi="Arial"/>
          <w:sz w:val="24"/>
          <w:szCs w:val="24"/>
        </w:rPr>
        <w:t>s partes dos serviços que não atenderem às especificações/normas técnicas exigidas e a qual idade estabelecida;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6"/>
        </w:numPr>
        <w:tabs>
          <w:tab w:val="left" w:pos="540"/>
        </w:tabs>
        <w:suppressAutoHyphens w:val="0"/>
        <w:autoSpaceDE/>
        <w:ind w:left="540" w:right="220" w:hanging="537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 xml:space="preserve">Responsabilizar-se por quaisquer diferenças, erros ou omissões em informações que vier a fornecer à </w:t>
      </w:r>
      <w:r w:rsidRPr="00A84B5A">
        <w:rPr>
          <w:rFonts w:ascii="Arial" w:hAnsi="Arial"/>
          <w:b/>
          <w:sz w:val="24"/>
          <w:szCs w:val="24"/>
        </w:rPr>
        <w:t>CONTRATANTE</w:t>
      </w:r>
      <w:r w:rsidRPr="00A84B5A">
        <w:rPr>
          <w:rFonts w:ascii="Arial" w:hAnsi="Arial"/>
          <w:sz w:val="24"/>
          <w:szCs w:val="24"/>
        </w:rPr>
        <w:t>;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Default="00244C3A" w:rsidP="00244C3A">
      <w:pPr>
        <w:numPr>
          <w:ilvl w:val="0"/>
          <w:numId w:val="6"/>
        </w:numPr>
        <w:tabs>
          <w:tab w:val="left" w:pos="540"/>
        </w:tabs>
        <w:suppressAutoHyphens w:val="0"/>
        <w:autoSpaceDE/>
        <w:ind w:left="540" w:right="60" w:hanging="537"/>
        <w:jc w:val="both"/>
        <w:rPr>
          <w:rFonts w:ascii="Arial" w:hAnsi="Arial"/>
          <w:b/>
          <w:sz w:val="24"/>
          <w:szCs w:val="24"/>
        </w:rPr>
      </w:pPr>
      <w:r w:rsidRPr="00155723">
        <w:rPr>
          <w:rFonts w:ascii="Arial" w:hAnsi="Arial"/>
          <w:sz w:val="24"/>
          <w:szCs w:val="24"/>
        </w:rPr>
        <w:t xml:space="preserve">Responsabilizar-se pelo pagamento das indenizações e reclamações decorrentes de danos que causar, por dolo ou culpa, a empregados ou bens da </w:t>
      </w:r>
      <w:r w:rsidRPr="00155723">
        <w:rPr>
          <w:rFonts w:ascii="Arial" w:hAnsi="Arial"/>
          <w:b/>
          <w:sz w:val="24"/>
          <w:szCs w:val="24"/>
        </w:rPr>
        <w:t>CONTRATANTE</w:t>
      </w:r>
      <w:r w:rsidRPr="00155723">
        <w:rPr>
          <w:rFonts w:ascii="Arial" w:hAnsi="Arial"/>
          <w:sz w:val="24"/>
          <w:szCs w:val="24"/>
        </w:rPr>
        <w:t xml:space="preserve"> ou a terceiros, entendendo-se como seus os atos praticados por aqueles que estiverem sob sua responsabilidade;</w:t>
      </w:r>
      <w:bookmarkStart w:id="2" w:name="page24"/>
      <w:bookmarkEnd w:id="2"/>
      <w:r w:rsidRPr="00155723">
        <w:rPr>
          <w:rFonts w:ascii="Arial" w:hAnsi="Arial"/>
          <w:b/>
          <w:sz w:val="24"/>
          <w:szCs w:val="24"/>
        </w:rPr>
        <w:t xml:space="preserve"> </w:t>
      </w:r>
    </w:p>
    <w:p w:rsidR="00244C3A" w:rsidRDefault="00244C3A" w:rsidP="00244C3A">
      <w:pPr>
        <w:pStyle w:val="PargrafodaLista"/>
        <w:rPr>
          <w:rFonts w:ascii="Arial" w:hAnsi="Arial"/>
          <w:b/>
          <w:sz w:val="24"/>
          <w:szCs w:val="24"/>
        </w:rPr>
      </w:pPr>
    </w:p>
    <w:p w:rsidR="00244C3A" w:rsidRPr="00155723" w:rsidRDefault="00244C3A" w:rsidP="00244C3A">
      <w:pPr>
        <w:tabs>
          <w:tab w:val="left" w:pos="540"/>
        </w:tabs>
        <w:ind w:left="540" w:right="60"/>
        <w:jc w:val="both"/>
        <w:rPr>
          <w:rFonts w:ascii="Arial" w:hAnsi="Arial"/>
          <w:b/>
          <w:sz w:val="24"/>
          <w:szCs w:val="24"/>
        </w:rPr>
      </w:pPr>
    </w:p>
    <w:p w:rsidR="00244C3A" w:rsidRPr="00A84B5A" w:rsidRDefault="00244C3A" w:rsidP="00244C3A">
      <w:pPr>
        <w:ind w:left="38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VIII</w:t>
      </w:r>
    </w:p>
    <w:p w:rsidR="00244C3A" w:rsidRPr="00A84B5A" w:rsidRDefault="00244C3A" w:rsidP="00244C3A">
      <w:pPr>
        <w:tabs>
          <w:tab w:val="left" w:pos="540"/>
        </w:tabs>
        <w:ind w:left="540" w:right="60"/>
        <w:jc w:val="both"/>
        <w:rPr>
          <w:rFonts w:ascii="Arial" w:hAnsi="Arial"/>
          <w:b/>
          <w:sz w:val="24"/>
          <w:szCs w:val="24"/>
        </w:rPr>
      </w:pPr>
    </w:p>
    <w:p w:rsidR="00244C3A" w:rsidRPr="00A84B5A" w:rsidRDefault="00244C3A" w:rsidP="00244C3A">
      <w:pPr>
        <w:ind w:left="300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DA DOTAÇÃO ORÇAMENTÁRIA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right="100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8.1. Trata-se de lic</w:t>
      </w:r>
      <w:r>
        <w:rPr>
          <w:rFonts w:ascii="Arial" w:hAnsi="Arial"/>
          <w:sz w:val="24"/>
          <w:szCs w:val="24"/>
        </w:rPr>
        <w:t>itação tipo Melhor Oferta, port</w:t>
      </w:r>
      <w:r w:rsidRPr="00A84B5A">
        <w:rPr>
          <w:rFonts w:ascii="Arial" w:hAnsi="Arial"/>
          <w:sz w:val="24"/>
          <w:szCs w:val="24"/>
        </w:rPr>
        <w:t>anto, inexistem gastos a serem despendidos pelo Município.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82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CLÁUSULA IX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184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DAS SANÇÕES PARA O CASO DE INADIMPLEMENTO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7"/>
        </w:numPr>
        <w:tabs>
          <w:tab w:val="left" w:pos="413"/>
        </w:tabs>
        <w:suppressAutoHyphens w:val="0"/>
        <w:autoSpaceDE/>
        <w:ind w:right="100" w:firstLine="3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 xml:space="preserve">Ficará impedida de licitar e contratar com a Administração pelo prazo de até 05 (cinco) anos, ou enquanto perdurarem os motivos determinantes da punição, a pessoa jurídica que praticar quaisquer atos previstos no artigo 7º da Lei Federal nº. 10.520, de 17 de julho de 2002, observadas as normas contidas no Decreto Municipal nº. 1.487/07, no que </w:t>
      </w:r>
      <w:proofErr w:type="gramStart"/>
      <w:r w:rsidRPr="00A84B5A">
        <w:rPr>
          <w:rFonts w:ascii="Arial" w:hAnsi="Arial"/>
          <w:sz w:val="24"/>
          <w:szCs w:val="24"/>
        </w:rPr>
        <w:t>couber,</w:t>
      </w:r>
      <w:proofErr w:type="gramEnd"/>
      <w:r w:rsidRPr="00A84B5A">
        <w:rPr>
          <w:rFonts w:ascii="Arial" w:hAnsi="Arial"/>
          <w:sz w:val="24"/>
          <w:szCs w:val="24"/>
        </w:rPr>
        <w:t xml:space="preserve"> respeitado o contraditório e ampla defesa.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7"/>
        </w:numPr>
        <w:tabs>
          <w:tab w:val="left" w:pos="398"/>
        </w:tabs>
        <w:suppressAutoHyphens w:val="0"/>
        <w:autoSpaceDE/>
        <w:ind w:right="220" w:firstLine="3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Nos termos da Lei 10.520/02 e, subsidiariamente, nos termos da Lei 8.666/93 e alterações, poderão ser aplicadas multas</w:t>
      </w:r>
      <w:r>
        <w:rPr>
          <w:rFonts w:ascii="Arial" w:hAnsi="Arial"/>
          <w:sz w:val="24"/>
          <w:szCs w:val="24"/>
        </w:rPr>
        <w:t>, as quais são autônomas e a ap</w:t>
      </w:r>
      <w:r w:rsidRPr="00A84B5A">
        <w:rPr>
          <w:rFonts w:ascii="Arial" w:hAnsi="Arial"/>
          <w:sz w:val="24"/>
          <w:szCs w:val="24"/>
        </w:rPr>
        <w:t xml:space="preserve">licação de uma não exclui a de outra, respeitado o </w:t>
      </w:r>
      <w:proofErr w:type="gramStart"/>
      <w:r w:rsidRPr="00A84B5A">
        <w:rPr>
          <w:rFonts w:ascii="Arial" w:hAnsi="Arial"/>
          <w:sz w:val="24"/>
          <w:szCs w:val="24"/>
        </w:rPr>
        <w:t>contraditório e ampla defesa</w:t>
      </w:r>
      <w:proofErr w:type="gramEnd"/>
      <w:r w:rsidRPr="00A84B5A">
        <w:rPr>
          <w:rFonts w:ascii="Arial" w:hAnsi="Arial"/>
          <w:sz w:val="24"/>
          <w:szCs w:val="24"/>
        </w:rPr>
        <w:t>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8F7FD1" w:rsidRDefault="00244C3A" w:rsidP="00244C3A">
      <w:pPr>
        <w:numPr>
          <w:ilvl w:val="0"/>
          <w:numId w:val="7"/>
        </w:numPr>
        <w:tabs>
          <w:tab w:val="left" w:pos="396"/>
        </w:tabs>
        <w:suppressAutoHyphens w:val="0"/>
        <w:autoSpaceDE/>
        <w:ind w:right="180" w:firstLine="3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Os procedimentos para aplicação de advertência e multa relativas ao inadimplemento de obrigações contratuais, bem com</w:t>
      </w:r>
      <w:r>
        <w:rPr>
          <w:rFonts w:ascii="Arial" w:hAnsi="Arial"/>
          <w:sz w:val="24"/>
          <w:szCs w:val="24"/>
        </w:rPr>
        <w:t>o para aplicação das demais pen</w:t>
      </w:r>
      <w:r w:rsidRPr="00A84B5A">
        <w:rPr>
          <w:rFonts w:ascii="Arial" w:hAnsi="Arial"/>
          <w:sz w:val="24"/>
          <w:szCs w:val="24"/>
        </w:rPr>
        <w:t>alidades cabíveis, serão conduzidos no âmbito do</w:t>
      </w:r>
      <w:r>
        <w:rPr>
          <w:rFonts w:ascii="Arial" w:hAnsi="Arial"/>
          <w:sz w:val="24"/>
          <w:szCs w:val="24"/>
        </w:rPr>
        <w:t xml:space="preserve"> </w:t>
      </w:r>
      <w:r w:rsidRPr="008F7FD1">
        <w:rPr>
          <w:rFonts w:ascii="Arial" w:hAnsi="Arial"/>
          <w:sz w:val="24"/>
          <w:szCs w:val="24"/>
        </w:rPr>
        <w:t xml:space="preserve">órgão contratante e as penalidades serão aplicadas por autoridade competente do mesmo órgão, respeitado o </w:t>
      </w:r>
      <w:proofErr w:type="gramStart"/>
      <w:r w:rsidRPr="008F7FD1">
        <w:rPr>
          <w:rFonts w:ascii="Arial" w:hAnsi="Arial"/>
          <w:sz w:val="24"/>
          <w:szCs w:val="24"/>
        </w:rPr>
        <w:t>contraditório e ampla defesa</w:t>
      </w:r>
      <w:proofErr w:type="gramEnd"/>
      <w:r w:rsidRPr="008F7FD1">
        <w:rPr>
          <w:rFonts w:ascii="Arial" w:hAnsi="Arial"/>
          <w:sz w:val="24"/>
          <w:szCs w:val="24"/>
        </w:rPr>
        <w:t>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right="40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lastRenderedPageBreak/>
        <w:t>9.4. A inexecução to</w:t>
      </w:r>
      <w:r>
        <w:rPr>
          <w:rFonts w:ascii="Arial" w:hAnsi="Arial"/>
          <w:sz w:val="24"/>
          <w:szCs w:val="24"/>
        </w:rPr>
        <w:t>tal ou parcial do Contrato pode</w:t>
      </w:r>
      <w:r w:rsidRPr="00A84B5A">
        <w:rPr>
          <w:rFonts w:ascii="Arial" w:hAnsi="Arial"/>
          <w:sz w:val="24"/>
          <w:szCs w:val="24"/>
        </w:rPr>
        <w:t xml:space="preserve">rá ensejar sua rescisão unilateral, nos termos do previsto nos artigos 77 </w:t>
      </w:r>
      <w:proofErr w:type="gramStart"/>
      <w:r w:rsidRPr="00A84B5A">
        <w:rPr>
          <w:rFonts w:ascii="Arial" w:hAnsi="Arial"/>
          <w:sz w:val="24"/>
          <w:szCs w:val="24"/>
        </w:rPr>
        <w:t>à</w:t>
      </w:r>
      <w:proofErr w:type="gramEnd"/>
      <w:r w:rsidRPr="00A84B5A">
        <w:rPr>
          <w:rFonts w:ascii="Arial" w:hAnsi="Arial"/>
          <w:sz w:val="24"/>
          <w:szCs w:val="24"/>
        </w:rPr>
        <w:t xml:space="preserve"> 79 da Lei Federal nº. 8.666/93 e alterações, </w:t>
      </w:r>
      <w:r>
        <w:rPr>
          <w:rFonts w:ascii="Arial" w:hAnsi="Arial"/>
          <w:sz w:val="24"/>
          <w:szCs w:val="24"/>
        </w:rPr>
        <w:t>sem prejuízo da aplicação de mu</w:t>
      </w:r>
      <w:r w:rsidRPr="00A84B5A">
        <w:rPr>
          <w:rFonts w:ascii="Arial" w:hAnsi="Arial"/>
          <w:sz w:val="24"/>
          <w:szCs w:val="24"/>
        </w:rPr>
        <w:t>lta de 40% do valor total estimado, ou dele restante.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right="60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 xml:space="preserve">9.5. Rescindida a contratação nos moldes previstos no “caput” desta Cláusula, a Administração </w:t>
      </w:r>
      <w:proofErr w:type="gramStart"/>
      <w:r w:rsidRPr="00A84B5A">
        <w:rPr>
          <w:rFonts w:ascii="Arial" w:hAnsi="Arial"/>
          <w:sz w:val="24"/>
          <w:szCs w:val="24"/>
        </w:rPr>
        <w:t>poderá,</w:t>
      </w:r>
      <w:proofErr w:type="gramEnd"/>
      <w:r w:rsidRPr="00A84B5A">
        <w:rPr>
          <w:rFonts w:ascii="Arial" w:hAnsi="Arial"/>
          <w:sz w:val="24"/>
          <w:szCs w:val="24"/>
        </w:rPr>
        <w:t xml:space="preserve"> garantida a defesa prévia no prazo de 05 (cinco) dias úteis contados da intimação/notificação, aplicar as sanções legais.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88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CLÁUSULA X</w:t>
      </w:r>
    </w:p>
    <w:p w:rsidR="00244C3A" w:rsidRPr="00A84B5A" w:rsidRDefault="00244C3A" w:rsidP="00244C3A">
      <w:pPr>
        <w:ind w:left="4100"/>
        <w:jc w:val="both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>DO FORO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numPr>
          <w:ilvl w:val="0"/>
          <w:numId w:val="8"/>
        </w:numPr>
        <w:tabs>
          <w:tab w:val="left" w:pos="571"/>
        </w:tabs>
        <w:suppressAutoHyphens w:val="0"/>
        <w:autoSpaceDE/>
        <w:ind w:right="40" w:firstLine="3"/>
        <w:jc w:val="both"/>
        <w:rPr>
          <w:rFonts w:ascii="Arial" w:hAnsi="Arial"/>
          <w:sz w:val="24"/>
          <w:szCs w:val="24"/>
        </w:rPr>
      </w:pPr>
      <w:proofErr w:type="gramStart"/>
      <w:r w:rsidRPr="00A84B5A">
        <w:rPr>
          <w:rFonts w:ascii="Arial" w:hAnsi="Arial"/>
          <w:sz w:val="24"/>
          <w:szCs w:val="24"/>
        </w:rPr>
        <w:t>Elegem</w:t>
      </w:r>
      <w:proofErr w:type="gramEnd"/>
      <w:r w:rsidRPr="00A84B5A">
        <w:rPr>
          <w:rFonts w:ascii="Arial" w:hAnsi="Arial"/>
          <w:sz w:val="24"/>
          <w:szCs w:val="24"/>
        </w:rPr>
        <w:t xml:space="preserve"> o </w:t>
      </w:r>
      <w:r>
        <w:rPr>
          <w:rFonts w:ascii="Arial" w:hAnsi="Arial"/>
          <w:sz w:val="24"/>
          <w:szCs w:val="24"/>
        </w:rPr>
        <w:t>Foro de Coração de Jesus</w:t>
      </w:r>
      <w:r w:rsidRPr="00A84B5A">
        <w:rPr>
          <w:rFonts w:ascii="Arial" w:hAnsi="Arial"/>
          <w:sz w:val="24"/>
          <w:szCs w:val="24"/>
        </w:rPr>
        <w:t xml:space="preserve">, Estado de </w:t>
      </w:r>
      <w:r>
        <w:rPr>
          <w:rFonts w:ascii="Arial" w:hAnsi="Arial"/>
          <w:sz w:val="24"/>
          <w:szCs w:val="24"/>
        </w:rPr>
        <w:t xml:space="preserve">Minas Gerais </w:t>
      </w:r>
      <w:r w:rsidRPr="00A84B5A">
        <w:rPr>
          <w:rFonts w:ascii="Arial" w:hAnsi="Arial"/>
          <w:sz w:val="24"/>
          <w:szCs w:val="24"/>
        </w:rPr>
        <w:t>para dirimirem quaisquer dúvidas oriundas do presente contrato, com renúncia a qualquer outro por mais privilegiado que o seja.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Default="00244C3A" w:rsidP="00244C3A">
      <w:pPr>
        <w:numPr>
          <w:ilvl w:val="0"/>
          <w:numId w:val="8"/>
        </w:numPr>
        <w:tabs>
          <w:tab w:val="left" w:pos="576"/>
        </w:tabs>
        <w:suppressAutoHyphens w:val="0"/>
        <w:autoSpaceDE/>
        <w:ind w:firstLine="3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E, por estarem assim justos e contratados, assinam o presente contrato em três vias de igual teor na presen</w:t>
      </w:r>
      <w:r>
        <w:rPr>
          <w:rFonts w:ascii="Arial" w:hAnsi="Arial"/>
          <w:sz w:val="24"/>
          <w:szCs w:val="24"/>
        </w:rPr>
        <w:t>ça de duas testemunhas, para qu</w:t>
      </w:r>
      <w:r w:rsidRPr="00A84B5A">
        <w:rPr>
          <w:rFonts w:ascii="Arial" w:hAnsi="Arial"/>
          <w:sz w:val="24"/>
          <w:szCs w:val="24"/>
        </w:rPr>
        <w:t>e produzam os efeitos legais.</w:t>
      </w:r>
    </w:p>
    <w:p w:rsidR="00244C3A" w:rsidRDefault="00244C3A" w:rsidP="00244C3A">
      <w:pPr>
        <w:pStyle w:val="PargrafodaLista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tabs>
          <w:tab w:val="left" w:pos="576"/>
        </w:tabs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100"/>
        <w:jc w:val="both"/>
        <w:rPr>
          <w:rFonts w:ascii="Arial" w:hAnsi="Arial"/>
          <w:sz w:val="24"/>
          <w:szCs w:val="24"/>
        </w:rPr>
      </w:pPr>
      <w:bookmarkStart w:id="3" w:name="page25"/>
      <w:bookmarkEnd w:id="3"/>
      <w:r>
        <w:rPr>
          <w:rFonts w:ascii="Arial" w:hAnsi="Arial"/>
          <w:sz w:val="24"/>
          <w:szCs w:val="24"/>
        </w:rPr>
        <w:t xml:space="preserve">Coração de </w:t>
      </w:r>
      <w:proofErr w:type="gramStart"/>
      <w:r>
        <w:rPr>
          <w:rFonts w:ascii="Arial" w:hAnsi="Arial"/>
          <w:sz w:val="24"/>
          <w:szCs w:val="24"/>
        </w:rPr>
        <w:t>Jesus ,</w:t>
      </w:r>
      <w:proofErr w:type="gramEnd"/>
      <w:r>
        <w:rPr>
          <w:rFonts w:ascii="Arial" w:hAnsi="Arial"/>
          <w:sz w:val="24"/>
          <w:szCs w:val="24"/>
        </w:rPr>
        <w:t>16 de Maio  de 2017</w:t>
      </w:r>
      <w:r w:rsidRPr="00A84B5A">
        <w:rPr>
          <w:rFonts w:ascii="Arial" w:hAnsi="Arial"/>
          <w:sz w:val="24"/>
          <w:szCs w:val="24"/>
        </w:rPr>
        <w:t>.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8F7FD1" w:rsidRDefault="00244C3A" w:rsidP="00244C3A">
      <w:pPr>
        <w:jc w:val="both"/>
        <w:rPr>
          <w:rFonts w:ascii="Arial" w:hAnsi="Arial"/>
          <w:b/>
          <w:i/>
          <w:sz w:val="24"/>
          <w:szCs w:val="24"/>
        </w:rPr>
      </w:pPr>
      <w:r w:rsidRPr="00A84B5A">
        <w:rPr>
          <w:rFonts w:ascii="Arial" w:hAnsi="Arial"/>
          <w:b/>
          <w:i/>
          <w:sz w:val="24"/>
          <w:szCs w:val="24"/>
        </w:rPr>
        <w:t>Contratante: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</w:t>
      </w:r>
    </w:p>
    <w:p w:rsidR="00244C3A" w:rsidRPr="00A84B5A" w:rsidRDefault="00244C3A" w:rsidP="00244C3A">
      <w:pPr>
        <w:jc w:val="center"/>
        <w:rPr>
          <w:rFonts w:ascii="Arial" w:hAnsi="Arial"/>
          <w:b/>
          <w:sz w:val="24"/>
          <w:szCs w:val="24"/>
        </w:rPr>
      </w:pPr>
      <w:r w:rsidRPr="00A84B5A">
        <w:rPr>
          <w:rFonts w:ascii="Arial" w:hAnsi="Arial"/>
          <w:b/>
          <w:sz w:val="24"/>
          <w:szCs w:val="24"/>
        </w:rPr>
        <w:t xml:space="preserve">PREFEITURA MUNICIPAL DE </w:t>
      </w:r>
      <w:r>
        <w:rPr>
          <w:rFonts w:ascii="Arial" w:hAnsi="Arial"/>
          <w:b/>
          <w:sz w:val="24"/>
          <w:szCs w:val="24"/>
        </w:rPr>
        <w:t>CORAÇÃO DE JESUS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ind w:left="3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ROBSON ADALBERTO MOTA DIAS 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b/>
          <w:i/>
          <w:sz w:val="24"/>
          <w:szCs w:val="24"/>
        </w:rPr>
      </w:pPr>
      <w:r w:rsidRPr="00A84B5A">
        <w:rPr>
          <w:rFonts w:ascii="Arial" w:hAnsi="Arial"/>
          <w:b/>
          <w:i/>
          <w:sz w:val="24"/>
          <w:szCs w:val="24"/>
        </w:rPr>
        <w:t>Contratado: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Default="00244C3A" w:rsidP="00244C3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</w:t>
      </w:r>
    </w:p>
    <w:p w:rsidR="00244C3A" w:rsidRDefault="00244C3A" w:rsidP="00244C3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MINAS INTERAÇÃO </w:t>
      </w:r>
      <w:proofErr w:type="gramStart"/>
      <w:r>
        <w:rPr>
          <w:rFonts w:ascii="Arial" w:hAnsi="Arial"/>
          <w:sz w:val="24"/>
          <w:szCs w:val="24"/>
        </w:rPr>
        <w:t>EIRELE</w:t>
      </w:r>
      <w:r w:rsidR="005608D7">
        <w:rPr>
          <w:rFonts w:ascii="Arial" w:hAnsi="Arial"/>
          <w:sz w:val="24"/>
          <w:szCs w:val="24"/>
        </w:rPr>
        <w:t xml:space="preserve"> –ME</w:t>
      </w:r>
      <w:proofErr w:type="gramEnd"/>
      <w:r w:rsidR="005608D7">
        <w:rPr>
          <w:rFonts w:ascii="Arial" w:hAnsi="Arial"/>
          <w:sz w:val="24"/>
          <w:szCs w:val="24"/>
        </w:rPr>
        <w:t xml:space="preserve"> CNPJ 17.460.233/0001-70</w:t>
      </w:r>
    </w:p>
    <w:p w:rsidR="005608D7" w:rsidRPr="00A84B5A" w:rsidRDefault="005608D7" w:rsidP="00244C3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André Luiz Marinho Ferreira – CPF: 066.987.746-85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Testemunhas: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tabs>
          <w:tab w:val="left" w:pos="4380"/>
        </w:tabs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1 - _______________________________</w:t>
      </w:r>
      <w:r w:rsidRPr="00A84B5A">
        <w:rPr>
          <w:rFonts w:ascii="Arial" w:hAnsi="Arial"/>
          <w:sz w:val="24"/>
          <w:szCs w:val="24"/>
        </w:rPr>
        <w:tab/>
        <w:t>2 - _______________________________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tabs>
          <w:tab w:val="left" w:pos="4360"/>
        </w:tabs>
        <w:ind w:left="60"/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Nome:</w:t>
      </w:r>
      <w:r w:rsidRPr="00A84B5A">
        <w:rPr>
          <w:rFonts w:ascii="Arial" w:hAnsi="Arial"/>
          <w:sz w:val="24"/>
          <w:szCs w:val="24"/>
        </w:rPr>
        <w:tab/>
        <w:t>Nome:</w:t>
      </w:r>
    </w:p>
    <w:p w:rsidR="00244C3A" w:rsidRPr="00A84B5A" w:rsidRDefault="00244C3A" w:rsidP="00244C3A">
      <w:pPr>
        <w:jc w:val="both"/>
        <w:rPr>
          <w:rFonts w:ascii="Arial" w:hAnsi="Arial"/>
          <w:sz w:val="24"/>
          <w:szCs w:val="24"/>
        </w:rPr>
      </w:pPr>
    </w:p>
    <w:p w:rsidR="00244C3A" w:rsidRPr="00A84B5A" w:rsidRDefault="00244C3A" w:rsidP="00244C3A">
      <w:pPr>
        <w:tabs>
          <w:tab w:val="left" w:pos="4280"/>
        </w:tabs>
        <w:jc w:val="both"/>
        <w:rPr>
          <w:rFonts w:ascii="Arial" w:hAnsi="Arial"/>
          <w:sz w:val="24"/>
          <w:szCs w:val="24"/>
        </w:rPr>
      </w:pPr>
      <w:r w:rsidRPr="00A84B5A">
        <w:rPr>
          <w:rFonts w:ascii="Arial" w:hAnsi="Arial"/>
          <w:sz w:val="24"/>
          <w:szCs w:val="24"/>
        </w:rPr>
        <w:t>RG.:</w:t>
      </w:r>
      <w:r w:rsidRPr="00A84B5A">
        <w:rPr>
          <w:rFonts w:ascii="Arial" w:hAnsi="Arial"/>
          <w:sz w:val="24"/>
          <w:szCs w:val="24"/>
        </w:rPr>
        <w:tab/>
        <w:t>RG.:</w:t>
      </w:r>
    </w:p>
    <w:p w:rsidR="00EB55B5" w:rsidRPr="00EB55B5" w:rsidRDefault="007E4CA2" w:rsidP="00EB55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EB55B5" w:rsidRPr="00EB55B5" w:rsidSect="00DF2B86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D7" w:rsidRDefault="005608D7" w:rsidP="006E5F57">
      <w:r>
        <w:separator/>
      </w:r>
    </w:p>
  </w:endnote>
  <w:endnote w:type="continuationSeparator" w:id="1">
    <w:p w:rsidR="005608D7" w:rsidRDefault="005608D7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D7" w:rsidRDefault="009F185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5608D7" w:rsidRDefault="009F1855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5608D7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B21FC6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D7" w:rsidRDefault="005608D7" w:rsidP="006E5F57">
      <w:r>
        <w:separator/>
      </w:r>
    </w:p>
  </w:footnote>
  <w:footnote w:type="continuationSeparator" w:id="1">
    <w:p w:rsidR="005608D7" w:rsidRDefault="005608D7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5608D7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5608D7" w:rsidRDefault="005608D7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61.8pt" o:ole="">
                <v:imagedata r:id="rId1" o:title=""/>
              </v:shape>
              <o:OLEObject Type="Embed" ProgID="CorelDRAW.Graphic.10" ShapeID="_x0000_i1025" DrawAspect="Content" ObjectID="_1556455059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5608D7" w:rsidRPr="006F584C" w:rsidRDefault="005608D7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5608D7" w:rsidRPr="006F584C" w:rsidRDefault="005608D7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5608D7" w:rsidRDefault="005608D7" w:rsidP="005E10FB">
          <w:pPr>
            <w:pStyle w:val="Cabealho"/>
            <w:jc w:val="center"/>
          </w:pPr>
        </w:p>
        <w:p w:rsidR="005608D7" w:rsidRDefault="005608D7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5608D7" w:rsidRDefault="005608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C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542289EC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E"/>
    <w:multiLevelType w:val="hybridMultilevel"/>
    <w:tmpl w:val="6DE91B1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F"/>
    <w:multiLevelType w:val="hybridMultilevel"/>
    <w:tmpl w:val="38437FD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0"/>
    <w:multiLevelType w:val="hybridMultilevel"/>
    <w:tmpl w:val="7644A45C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47454"/>
    <w:rsid w:val="00051435"/>
    <w:rsid w:val="00056676"/>
    <w:rsid w:val="00057783"/>
    <w:rsid w:val="000623B6"/>
    <w:rsid w:val="000642C1"/>
    <w:rsid w:val="0006590E"/>
    <w:rsid w:val="0006674A"/>
    <w:rsid w:val="000826B2"/>
    <w:rsid w:val="00085538"/>
    <w:rsid w:val="00090901"/>
    <w:rsid w:val="0009241C"/>
    <w:rsid w:val="0009748A"/>
    <w:rsid w:val="000E1944"/>
    <w:rsid w:val="00106C16"/>
    <w:rsid w:val="0014402A"/>
    <w:rsid w:val="001537AA"/>
    <w:rsid w:val="001815F9"/>
    <w:rsid w:val="00182A3D"/>
    <w:rsid w:val="00184495"/>
    <w:rsid w:val="00184507"/>
    <w:rsid w:val="0019348B"/>
    <w:rsid w:val="00193E58"/>
    <w:rsid w:val="00196329"/>
    <w:rsid w:val="001B11D0"/>
    <w:rsid w:val="001C180B"/>
    <w:rsid w:val="001E585C"/>
    <w:rsid w:val="00203792"/>
    <w:rsid w:val="00204582"/>
    <w:rsid w:val="002045A4"/>
    <w:rsid w:val="00225AEA"/>
    <w:rsid w:val="00231202"/>
    <w:rsid w:val="00240FC9"/>
    <w:rsid w:val="00244C3A"/>
    <w:rsid w:val="00276B82"/>
    <w:rsid w:val="002A7BB9"/>
    <w:rsid w:val="002B5A1C"/>
    <w:rsid w:val="002D1670"/>
    <w:rsid w:val="002E43D3"/>
    <w:rsid w:val="002F4CC8"/>
    <w:rsid w:val="002F56EC"/>
    <w:rsid w:val="00304BB6"/>
    <w:rsid w:val="00331327"/>
    <w:rsid w:val="00340F04"/>
    <w:rsid w:val="0034264A"/>
    <w:rsid w:val="00343A32"/>
    <w:rsid w:val="00354A13"/>
    <w:rsid w:val="00396BA9"/>
    <w:rsid w:val="003A1116"/>
    <w:rsid w:val="003B03F7"/>
    <w:rsid w:val="003C7C90"/>
    <w:rsid w:val="003D61BA"/>
    <w:rsid w:val="003E60D1"/>
    <w:rsid w:val="003F3DB9"/>
    <w:rsid w:val="003F4066"/>
    <w:rsid w:val="004044BE"/>
    <w:rsid w:val="00432FAC"/>
    <w:rsid w:val="00451903"/>
    <w:rsid w:val="00464EF8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BD2"/>
    <w:rsid w:val="00517299"/>
    <w:rsid w:val="00541655"/>
    <w:rsid w:val="005608D7"/>
    <w:rsid w:val="00561100"/>
    <w:rsid w:val="00574836"/>
    <w:rsid w:val="00576670"/>
    <w:rsid w:val="00582F9A"/>
    <w:rsid w:val="005868BB"/>
    <w:rsid w:val="00587D12"/>
    <w:rsid w:val="005976A7"/>
    <w:rsid w:val="005C54DD"/>
    <w:rsid w:val="005C6820"/>
    <w:rsid w:val="005D109D"/>
    <w:rsid w:val="005D1A9F"/>
    <w:rsid w:val="005E10FB"/>
    <w:rsid w:val="005E49CB"/>
    <w:rsid w:val="0061779D"/>
    <w:rsid w:val="00640B50"/>
    <w:rsid w:val="006704E0"/>
    <w:rsid w:val="00695F57"/>
    <w:rsid w:val="006A2420"/>
    <w:rsid w:val="006D0985"/>
    <w:rsid w:val="006D4E10"/>
    <w:rsid w:val="006E097A"/>
    <w:rsid w:val="006E366D"/>
    <w:rsid w:val="006E5F57"/>
    <w:rsid w:val="007102BF"/>
    <w:rsid w:val="00711C87"/>
    <w:rsid w:val="00715D75"/>
    <w:rsid w:val="00730E81"/>
    <w:rsid w:val="0073690A"/>
    <w:rsid w:val="007433E3"/>
    <w:rsid w:val="00744728"/>
    <w:rsid w:val="007504F3"/>
    <w:rsid w:val="00765827"/>
    <w:rsid w:val="00781E16"/>
    <w:rsid w:val="00792A06"/>
    <w:rsid w:val="007A51D1"/>
    <w:rsid w:val="007A53FB"/>
    <w:rsid w:val="007A58E2"/>
    <w:rsid w:val="007A71D4"/>
    <w:rsid w:val="007C0CDA"/>
    <w:rsid w:val="007C2EAE"/>
    <w:rsid w:val="007C56E0"/>
    <w:rsid w:val="007D145A"/>
    <w:rsid w:val="007E2405"/>
    <w:rsid w:val="007E4CA2"/>
    <w:rsid w:val="00801C54"/>
    <w:rsid w:val="008035F0"/>
    <w:rsid w:val="00804A67"/>
    <w:rsid w:val="0081160E"/>
    <w:rsid w:val="008138B7"/>
    <w:rsid w:val="00841FB7"/>
    <w:rsid w:val="008510EE"/>
    <w:rsid w:val="00863C6E"/>
    <w:rsid w:val="00865FDA"/>
    <w:rsid w:val="0087240C"/>
    <w:rsid w:val="008774FE"/>
    <w:rsid w:val="0088034E"/>
    <w:rsid w:val="00884C94"/>
    <w:rsid w:val="008862EE"/>
    <w:rsid w:val="008870D3"/>
    <w:rsid w:val="00892569"/>
    <w:rsid w:val="0089260D"/>
    <w:rsid w:val="0089335F"/>
    <w:rsid w:val="008A65A2"/>
    <w:rsid w:val="008B63FE"/>
    <w:rsid w:val="008C604E"/>
    <w:rsid w:val="008D1D9C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53823"/>
    <w:rsid w:val="00961138"/>
    <w:rsid w:val="00995ED7"/>
    <w:rsid w:val="009A284D"/>
    <w:rsid w:val="009E29E8"/>
    <w:rsid w:val="009F1855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5A2E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6C1C"/>
    <w:rsid w:val="00B17C0B"/>
    <w:rsid w:val="00B21F3B"/>
    <w:rsid w:val="00B21FC6"/>
    <w:rsid w:val="00B46FA6"/>
    <w:rsid w:val="00B5123F"/>
    <w:rsid w:val="00B51E4F"/>
    <w:rsid w:val="00BA0651"/>
    <w:rsid w:val="00BB7A0A"/>
    <w:rsid w:val="00BC0377"/>
    <w:rsid w:val="00BC19F9"/>
    <w:rsid w:val="00BD1077"/>
    <w:rsid w:val="00BE29CD"/>
    <w:rsid w:val="00C218C6"/>
    <w:rsid w:val="00C331D4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747F"/>
    <w:rsid w:val="00CE45C5"/>
    <w:rsid w:val="00D26ACA"/>
    <w:rsid w:val="00D412EA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F031D"/>
    <w:rsid w:val="00DF2B86"/>
    <w:rsid w:val="00DF426E"/>
    <w:rsid w:val="00E34251"/>
    <w:rsid w:val="00E52064"/>
    <w:rsid w:val="00E6087C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F045B9"/>
    <w:rsid w:val="00F0496B"/>
    <w:rsid w:val="00F055DD"/>
    <w:rsid w:val="00F25E24"/>
    <w:rsid w:val="00F436C8"/>
    <w:rsid w:val="00F51027"/>
    <w:rsid w:val="00F53C3E"/>
    <w:rsid w:val="00F81D93"/>
    <w:rsid w:val="00F84630"/>
    <w:rsid w:val="00F87726"/>
    <w:rsid w:val="00F878C5"/>
    <w:rsid w:val="00F9058F"/>
    <w:rsid w:val="00FA6F93"/>
    <w:rsid w:val="00FC0805"/>
    <w:rsid w:val="00FE01A2"/>
    <w:rsid w:val="00FE2EB0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4</cp:revision>
  <cp:lastPrinted>2017-05-16T18:46:00Z</cp:lastPrinted>
  <dcterms:created xsi:type="dcterms:W3CDTF">2017-05-16T17:03:00Z</dcterms:created>
  <dcterms:modified xsi:type="dcterms:W3CDTF">2017-05-16T18:51:00Z</dcterms:modified>
</cp:coreProperties>
</file>