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DF6D97" w:rsidP="00DF6D97">
      <w:pPr>
        <w:pStyle w:val="Default"/>
        <w:rPr>
          <w:rFonts w:ascii="Times New Roman" w:hAnsi="Times New Roman" w:cs="Times New Roman"/>
          <w:b/>
          <w:bCs/>
          <w:color w:val="auto"/>
        </w:rPr>
      </w:pPr>
      <w:r>
        <w:rPr>
          <w:rFonts w:ascii="Times New Roman" w:hAnsi="Times New Roman" w:cs="Times New Roman"/>
          <w:b/>
          <w:bCs/>
        </w:rPr>
        <w:t xml:space="preserve">                                           </w:t>
      </w:r>
      <w:r w:rsidR="0020167F">
        <w:rPr>
          <w:rFonts w:ascii="Times New Roman" w:hAnsi="Times New Roman" w:cs="Times New Roman"/>
          <w:b/>
          <w:bCs/>
        </w:rPr>
        <w:t>PROCESSO LICITATÓRI</w:t>
      </w:r>
      <w:r w:rsidR="0020167F" w:rsidRPr="009C20EE">
        <w:rPr>
          <w:rFonts w:ascii="Times New Roman" w:hAnsi="Times New Roman" w:cs="Times New Roman"/>
          <w:b/>
          <w:bCs/>
        </w:rPr>
        <w:t xml:space="preserve">O </w:t>
      </w:r>
      <w:r w:rsidR="0020167F" w:rsidRPr="00B867E6">
        <w:rPr>
          <w:rFonts w:ascii="Times New Roman" w:hAnsi="Times New Roman" w:cs="Times New Roman"/>
          <w:b/>
          <w:bCs/>
          <w:color w:val="auto"/>
        </w:rPr>
        <w:t xml:space="preserve">Nº </w:t>
      </w:r>
      <w:r w:rsidR="00B867E6" w:rsidRPr="00B867E6">
        <w:rPr>
          <w:rFonts w:ascii="Times New Roman" w:hAnsi="Times New Roman" w:cs="Times New Roman"/>
          <w:b/>
          <w:bCs/>
          <w:color w:val="auto"/>
        </w:rPr>
        <w:t>35/2017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867E6" w:rsidRPr="00B867E6">
        <w:rPr>
          <w:rFonts w:ascii="Times New Roman" w:hAnsi="Times New Roman" w:cs="Times New Roman"/>
          <w:b/>
          <w:bCs/>
          <w:color w:val="auto"/>
        </w:rPr>
        <w:t>16/2017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DF212E">
        <w:rPr>
          <w:b/>
          <w:bCs/>
          <w:color w:val="000000"/>
          <w:lang w:val="pt-BR"/>
        </w:rPr>
        <w:t>A DE REGISTRO DE PREÇOS Nº 26</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Pr>
          <w:b/>
          <w:bCs/>
          <w:lang w:val="pt-BR"/>
        </w:rPr>
        <w:t xml:space="preserve">AQUISIÇÃO DE </w:t>
      </w:r>
      <w:r w:rsidR="00B47FF1">
        <w:rPr>
          <w:b/>
          <w:bCs/>
          <w:lang w:val="pt-BR"/>
        </w:rPr>
        <w:t>GÊNEROS DE PADARIA E CONFEITARIA</w:t>
      </w:r>
      <w:r w:rsidRPr="0020167F">
        <w:rPr>
          <w:b/>
          <w:bCs/>
          <w:lang w:val="pt-BR"/>
        </w:rPr>
        <w:t xml:space="preserve">, </w:t>
      </w:r>
      <w:r w:rsidRPr="0020167F">
        <w:rPr>
          <w:color w:val="000000"/>
          <w:lang w:val="pt-BR"/>
        </w:rPr>
        <w:t>RESOLVE Registrar os Preços</w:t>
      </w:r>
      <w:r w:rsidR="002C4916">
        <w:rPr>
          <w:lang w:val="pt-BR"/>
        </w:rPr>
        <w:t xml:space="preserve"> da empresa </w:t>
      </w:r>
      <w:r w:rsidR="00407944">
        <w:rPr>
          <w:b/>
          <w:lang w:val="pt-BR"/>
        </w:rPr>
        <w:t>Humberto Santos Pereira 07600981661</w:t>
      </w:r>
      <w:r w:rsidR="002C4916">
        <w:rPr>
          <w:lang w:val="pt-BR"/>
        </w:rPr>
        <w:t xml:space="preserve">, CNPJ nº </w:t>
      </w:r>
      <w:r w:rsidR="00407944">
        <w:rPr>
          <w:lang w:val="pt-BR"/>
        </w:rPr>
        <w:t>22.931.998/0001-80</w:t>
      </w:r>
      <w:r w:rsidR="002C4916">
        <w:rPr>
          <w:lang w:val="pt-BR"/>
        </w:rPr>
        <w:t xml:space="preserve">, com sede na AV: </w:t>
      </w:r>
      <w:r w:rsidR="00407944">
        <w:rPr>
          <w:lang w:val="pt-BR"/>
        </w:rPr>
        <w:t>Chico vieira</w:t>
      </w:r>
      <w:r w:rsidR="002C4916">
        <w:rPr>
          <w:lang w:val="pt-BR"/>
        </w:rPr>
        <w:t xml:space="preserve">, nº </w:t>
      </w:r>
      <w:r w:rsidR="00407944">
        <w:rPr>
          <w:lang w:val="pt-BR"/>
        </w:rPr>
        <w:t>380</w:t>
      </w:r>
      <w:r w:rsidR="002C4916">
        <w:rPr>
          <w:lang w:val="pt-BR"/>
        </w:rPr>
        <w:t>,</w:t>
      </w:r>
      <w:r w:rsidR="00914F05">
        <w:rPr>
          <w:lang w:val="pt-BR"/>
        </w:rPr>
        <w:t xml:space="preserve"> Bairro</w:t>
      </w:r>
      <w:r w:rsidR="00407944">
        <w:rPr>
          <w:lang w:val="pt-BR"/>
        </w:rPr>
        <w:t>,</w:t>
      </w:r>
      <w:r w:rsidR="00914F05">
        <w:rPr>
          <w:lang w:val="pt-BR"/>
        </w:rPr>
        <w:t xml:space="preserve"> </w:t>
      </w:r>
      <w:r w:rsidR="00407944">
        <w:rPr>
          <w:lang w:val="pt-BR"/>
        </w:rPr>
        <w:t>Santa Tereza</w:t>
      </w:r>
      <w:r w:rsidR="00914F05">
        <w:rPr>
          <w:lang w:val="pt-BR"/>
        </w:rPr>
        <w:t xml:space="preserve"> na Cidade de Coração de Jesus/MG,</w:t>
      </w:r>
      <w:r w:rsidR="002C4916">
        <w:rPr>
          <w:lang w:val="pt-BR"/>
        </w:rPr>
        <w:t xml:space="preserve"> represe</w:t>
      </w:r>
      <w:r w:rsidR="00407944">
        <w:rPr>
          <w:lang w:val="pt-BR"/>
        </w:rPr>
        <w:t>ntada pelo Sr</w:t>
      </w:r>
      <w:r w:rsidR="00914F05">
        <w:rPr>
          <w:lang w:val="pt-BR"/>
        </w:rPr>
        <w:t xml:space="preserve">. </w:t>
      </w:r>
      <w:r w:rsidR="00407944">
        <w:rPr>
          <w:b/>
          <w:lang w:val="pt-BR"/>
        </w:rPr>
        <w:t>Humberto santos Pereira</w:t>
      </w:r>
      <w:r w:rsidR="00914F05">
        <w:rPr>
          <w:lang w:val="pt-BR"/>
        </w:rPr>
        <w:t xml:space="preserve">, CPF nº </w:t>
      </w:r>
      <w:r w:rsidR="00407944">
        <w:rPr>
          <w:lang w:val="pt-BR"/>
        </w:rPr>
        <w:t>076.009.816-61</w:t>
      </w:r>
      <w:r w:rsidR="00DF6D97">
        <w:rPr>
          <w:lang w:val="pt-BR"/>
        </w:rPr>
        <w:t xml:space="preserve"> reside</w:t>
      </w:r>
      <w:r w:rsidR="00914F05">
        <w:rPr>
          <w:lang w:val="pt-BR"/>
        </w:rPr>
        <w:t xml:space="preserve"> </w:t>
      </w:r>
      <w:r w:rsidR="00DF6D97">
        <w:rPr>
          <w:lang w:val="pt-BR"/>
        </w:rPr>
        <w:t xml:space="preserve">na AV: </w:t>
      </w:r>
      <w:r w:rsidR="00407944">
        <w:rPr>
          <w:lang w:val="pt-BR"/>
        </w:rPr>
        <w:t>Chico Vieira</w:t>
      </w:r>
      <w:r w:rsidR="00DF6D97">
        <w:rPr>
          <w:lang w:val="pt-BR"/>
        </w:rPr>
        <w:t xml:space="preserve"> nº </w:t>
      </w:r>
      <w:r w:rsidR="00407944">
        <w:rPr>
          <w:lang w:val="pt-BR"/>
        </w:rPr>
        <w:t>380</w:t>
      </w:r>
      <w:r w:rsidR="00DF6D97">
        <w:rPr>
          <w:lang w:val="pt-BR"/>
        </w:rPr>
        <w:t xml:space="preserve"> Bairro, </w:t>
      </w:r>
      <w:r w:rsidR="00407944">
        <w:rPr>
          <w:lang w:val="pt-BR"/>
        </w:rPr>
        <w:t>Santa Teresa</w:t>
      </w:r>
      <w:r w:rsidR="00DF6D97">
        <w:rPr>
          <w:lang w:val="pt-BR"/>
        </w:rPr>
        <w:t xml:space="preserve"> no Município de Coração d Jesus/MG</w:t>
      </w:r>
      <w:r w:rsidRPr="0020167F">
        <w:rPr>
          <w:lang w:val="pt-BR"/>
        </w:rPr>
        <w:t>,</w:t>
      </w:r>
      <w:r w:rsidR="00DF6D97">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Pr>
          <w:lang w:val="pt-BR"/>
        </w:rPr>
        <w:t xml:space="preserve">AQUISIÇÃO DE </w:t>
      </w:r>
      <w:r w:rsidR="00B47FF1">
        <w:rPr>
          <w:lang w:val="pt-BR"/>
        </w:rPr>
        <w:t>GÊNEROS DE PADARIA E CONFEITARIA</w:t>
      </w:r>
      <w:r>
        <w:rPr>
          <w:lang w:val="pt-BR"/>
        </w:rPr>
        <w:t>,</w:t>
      </w:r>
      <w:r w:rsidR="007C054F">
        <w:rPr>
          <w:lang w:val="pt-BR"/>
        </w:rPr>
        <w:t xml:space="preserve"> PARA ENTREGA PARCELADA, </w:t>
      </w:r>
      <w:r>
        <w:rPr>
          <w:lang w:val="pt-BR"/>
        </w:rPr>
        <w:t>DESTINADO AS SECRETARIAS MUNICIPAIS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632" w:type="dxa"/>
        <w:tblInd w:w="-426" w:type="dxa"/>
        <w:tblLayout w:type="fixed"/>
        <w:tblCellMar>
          <w:left w:w="0" w:type="dxa"/>
          <w:right w:w="0" w:type="dxa"/>
        </w:tblCellMar>
        <w:tblLook w:val="0000"/>
      </w:tblPr>
      <w:tblGrid>
        <w:gridCol w:w="568"/>
        <w:gridCol w:w="1134"/>
        <w:gridCol w:w="851"/>
        <w:gridCol w:w="1273"/>
        <w:gridCol w:w="3140"/>
        <w:gridCol w:w="1257"/>
        <w:gridCol w:w="1275"/>
        <w:gridCol w:w="1134"/>
      </w:tblGrid>
      <w:tr w:rsidR="00407944" w:rsidRPr="00CF526A" w:rsidTr="00407944">
        <w:trPr>
          <w:trHeight w:val="94"/>
        </w:trPr>
        <w:tc>
          <w:tcPr>
            <w:tcW w:w="568"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1134"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851"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4413" w:type="dxa"/>
            <w:gridSpan w:val="2"/>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1257"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1275"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c>
          <w:tcPr>
            <w:tcW w:w="1134" w:type="dxa"/>
            <w:tcBorders>
              <w:bottom w:val="single" w:sz="8" w:space="0" w:color="666666"/>
            </w:tcBorders>
            <w:shd w:val="clear" w:color="auto" w:fill="auto"/>
            <w:vAlign w:val="bottom"/>
          </w:tcPr>
          <w:p w:rsidR="00407944" w:rsidRPr="00DF212E" w:rsidRDefault="00407944" w:rsidP="00A71303">
            <w:pPr>
              <w:spacing w:line="0" w:lineRule="atLeast"/>
              <w:rPr>
                <w:sz w:val="8"/>
                <w:lang w:val="pt-BR"/>
              </w:rPr>
            </w:pPr>
          </w:p>
        </w:tc>
      </w:tr>
      <w:tr w:rsidR="00407944" w:rsidTr="00407944">
        <w:trPr>
          <w:trHeight w:val="254"/>
        </w:trPr>
        <w:tc>
          <w:tcPr>
            <w:tcW w:w="568" w:type="dxa"/>
            <w:tcBorders>
              <w:left w:val="single" w:sz="8" w:space="0" w:color="666666"/>
              <w:right w:val="single" w:sz="8" w:space="0" w:color="666666"/>
            </w:tcBorders>
            <w:shd w:val="clear" w:color="auto" w:fill="auto"/>
            <w:vAlign w:val="bottom"/>
          </w:tcPr>
          <w:p w:rsidR="00407944" w:rsidRDefault="00407944" w:rsidP="00A71303">
            <w:pPr>
              <w:spacing w:line="0" w:lineRule="atLeast"/>
              <w:ind w:left="80"/>
              <w:rPr>
                <w:rFonts w:ascii="Arial" w:eastAsia="Arial" w:hAnsi="Arial"/>
                <w:b/>
                <w:sz w:val="18"/>
              </w:rPr>
            </w:pPr>
            <w:r>
              <w:rPr>
                <w:rFonts w:ascii="Arial" w:eastAsia="Arial" w:hAnsi="Arial"/>
                <w:b/>
                <w:sz w:val="18"/>
              </w:rPr>
              <w:t>Item</w:t>
            </w:r>
          </w:p>
        </w:tc>
        <w:tc>
          <w:tcPr>
            <w:tcW w:w="1134" w:type="dxa"/>
            <w:tcBorders>
              <w:right w:val="single" w:sz="8" w:space="0" w:color="666666"/>
            </w:tcBorders>
            <w:shd w:val="clear" w:color="auto" w:fill="auto"/>
            <w:vAlign w:val="bottom"/>
          </w:tcPr>
          <w:p w:rsidR="00407944" w:rsidRDefault="00407944" w:rsidP="00A71303">
            <w:pPr>
              <w:spacing w:line="0" w:lineRule="atLeast"/>
              <w:ind w:left="20"/>
              <w:rPr>
                <w:rFonts w:ascii="Arial" w:eastAsia="Arial" w:hAnsi="Arial"/>
                <w:b/>
                <w:sz w:val="18"/>
              </w:rPr>
            </w:pPr>
            <w:r>
              <w:rPr>
                <w:rFonts w:ascii="Arial" w:eastAsia="Arial" w:hAnsi="Arial"/>
                <w:b/>
                <w:sz w:val="18"/>
              </w:rPr>
              <w:t>Qtde</w:t>
            </w:r>
          </w:p>
        </w:tc>
        <w:tc>
          <w:tcPr>
            <w:tcW w:w="851" w:type="dxa"/>
            <w:tcBorders>
              <w:right w:val="single" w:sz="8" w:space="0" w:color="666666"/>
            </w:tcBorders>
            <w:shd w:val="clear" w:color="auto" w:fill="auto"/>
            <w:vAlign w:val="bottom"/>
          </w:tcPr>
          <w:p w:rsidR="00407944" w:rsidRDefault="00407944" w:rsidP="00A71303">
            <w:pPr>
              <w:spacing w:line="0" w:lineRule="atLeast"/>
              <w:ind w:left="20"/>
              <w:rPr>
                <w:rFonts w:ascii="Arial" w:eastAsia="Arial" w:hAnsi="Arial"/>
                <w:b/>
                <w:sz w:val="18"/>
              </w:rPr>
            </w:pPr>
            <w:r>
              <w:rPr>
                <w:rFonts w:ascii="Arial" w:eastAsia="Arial" w:hAnsi="Arial"/>
                <w:b/>
                <w:sz w:val="18"/>
              </w:rPr>
              <w:t>Unidade</w:t>
            </w:r>
          </w:p>
        </w:tc>
        <w:tc>
          <w:tcPr>
            <w:tcW w:w="4413" w:type="dxa"/>
            <w:gridSpan w:val="2"/>
            <w:shd w:val="clear" w:color="auto" w:fill="auto"/>
            <w:vAlign w:val="bottom"/>
          </w:tcPr>
          <w:p w:rsidR="00407944" w:rsidRDefault="00407944" w:rsidP="00A71303">
            <w:pPr>
              <w:spacing w:line="0" w:lineRule="atLeast"/>
              <w:rPr>
                <w:rFonts w:ascii="Arial" w:eastAsia="Arial" w:hAnsi="Arial"/>
                <w:b/>
                <w:sz w:val="18"/>
              </w:rPr>
            </w:pPr>
            <w:r>
              <w:rPr>
                <w:rFonts w:ascii="Arial" w:eastAsia="Arial" w:hAnsi="Arial"/>
                <w:b/>
                <w:sz w:val="18"/>
              </w:rPr>
              <w:t>Material/Serviço</w:t>
            </w:r>
          </w:p>
        </w:tc>
        <w:tc>
          <w:tcPr>
            <w:tcW w:w="1257" w:type="dxa"/>
            <w:tcBorders>
              <w:right w:val="single" w:sz="8" w:space="0" w:color="666666"/>
            </w:tcBorders>
            <w:shd w:val="clear" w:color="auto" w:fill="auto"/>
            <w:vAlign w:val="bottom"/>
          </w:tcPr>
          <w:p w:rsidR="00407944" w:rsidRDefault="00407944" w:rsidP="00A71303">
            <w:pPr>
              <w:spacing w:line="0" w:lineRule="atLeast"/>
            </w:pPr>
          </w:p>
        </w:tc>
        <w:tc>
          <w:tcPr>
            <w:tcW w:w="1275" w:type="dxa"/>
            <w:tcBorders>
              <w:right w:val="single" w:sz="8" w:space="0" w:color="666666"/>
            </w:tcBorders>
            <w:shd w:val="clear" w:color="auto" w:fill="auto"/>
            <w:vAlign w:val="bottom"/>
          </w:tcPr>
          <w:p w:rsidR="00407944" w:rsidRDefault="00407944" w:rsidP="00A7130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134" w:type="dxa"/>
            <w:tcBorders>
              <w:right w:val="single" w:sz="8" w:space="0" w:color="666666"/>
            </w:tcBorders>
            <w:shd w:val="clear" w:color="auto" w:fill="auto"/>
            <w:vAlign w:val="bottom"/>
          </w:tcPr>
          <w:p w:rsidR="00407944" w:rsidRDefault="00407944" w:rsidP="00A71303">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407944" w:rsidTr="00407944">
        <w:trPr>
          <w:trHeight w:val="66"/>
        </w:trPr>
        <w:tc>
          <w:tcPr>
            <w:tcW w:w="568" w:type="dxa"/>
            <w:tcBorders>
              <w:left w:val="single" w:sz="8" w:space="0" w:color="666666"/>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c>
          <w:tcPr>
            <w:tcW w:w="851"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c>
          <w:tcPr>
            <w:tcW w:w="4413" w:type="dxa"/>
            <w:gridSpan w:val="2"/>
            <w:tcBorders>
              <w:bottom w:val="single" w:sz="8" w:space="0" w:color="666666"/>
            </w:tcBorders>
            <w:shd w:val="clear" w:color="auto" w:fill="auto"/>
            <w:vAlign w:val="bottom"/>
          </w:tcPr>
          <w:p w:rsidR="00407944" w:rsidRDefault="00407944" w:rsidP="00A71303">
            <w:pPr>
              <w:spacing w:line="0" w:lineRule="atLeast"/>
              <w:rPr>
                <w:sz w:val="5"/>
              </w:rPr>
            </w:pPr>
          </w:p>
        </w:tc>
        <w:tc>
          <w:tcPr>
            <w:tcW w:w="1257"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c>
          <w:tcPr>
            <w:tcW w:w="1275"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5"/>
              </w:rPr>
            </w:pPr>
          </w:p>
        </w:tc>
      </w:tr>
      <w:tr w:rsidR="00407944" w:rsidTr="00407944">
        <w:trPr>
          <w:trHeight w:val="254"/>
        </w:trPr>
        <w:tc>
          <w:tcPr>
            <w:tcW w:w="568" w:type="dxa"/>
            <w:tcBorders>
              <w:left w:val="single" w:sz="8" w:space="0" w:color="666666"/>
              <w:right w:val="single" w:sz="8" w:space="0" w:color="666666"/>
            </w:tcBorders>
            <w:shd w:val="clear" w:color="auto" w:fill="auto"/>
            <w:vAlign w:val="bottom"/>
          </w:tcPr>
          <w:p w:rsidR="00407944" w:rsidRDefault="00407944" w:rsidP="00A71303">
            <w:pPr>
              <w:spacing w:line="0" w:lineRule="atLeast"/>
              <w:ind w:right="66"/>
              <w:jc w:val="right"/>
              <w:rPr>
                <w:rFonts w:ascii="Arial" w:eastAsia="Arial" w:hAnsi="Arial"/>
                <w:sz w:val="18"/>
              </w:rPr>
            </w:pPr>
            <w:r>
              <w:rPr>
                <w:rFonts w:ascii="Arial" w:eastAsia="Arial" w:hAnsi="Arial"/>
                <w:sz w:val="18"/>
              </w:rPr>
              <w:t>004</w:t>
            </w:r>
          </w:p>
        </w:tc>
        <w:tc>
          <w:tcPr>
            <w:tcW w:w="1134" w:type="dxa"/>
            <w:tcBorders>
              <w:right w:val="single" w:sz="8" w:space="0" w:color="666666"/>
            </w:tcBorders>
            <w:shd w:val="clear" w:color="auto" w:fill="auto"/>
            <w:vAlign w:val="bottom"/>
          </w:tcPr>
          <w:p w:rsidR="00407944" w:rsidRDefault="00407944" w:rsidP="00A71303">
            <w:pPr>
              <w:spacing w:line="0" w:lineRule="atLeast"/>
              <w:ind w:right="130"/>
              <w:jc w:val="right"/>
              <w:rPr>
                <w:rFonts w:ascii="Arial" w:eastAsia="Arial" w:hAnsi="Arial"/>
                <w:sz w:val="18"/>
              </w:rPr>
            </w:pPr>
            <w:r>
              <w:rPr>
                <w:rFonts w:ascii="Arial" w:eastAsia="Arial" w:hAnsi="Arial"/>
                <w:sz w:val="18"/>
              </w:rPr>
              <w:t>6216,0000</w:t>
            </w:r>
          </w:p>
        </w:tc>
        <w:tc>
          <w:tcPr>
            <w:tcW w:w="851" w:type="dxa"/>
            <w:tcBorders>
              <w:right w:val="single" w:sz="8" w:space="0" w:color="666666"/>
            </w:tcBorders>
            <w:shd w:val="clear" w:color="auto" w:fill="auto"/>
            <w:vAlign w:val="bottom"/>
          </w:tcPr>
          <w:p w:rsidR="00407944" w:rsidRDefault="00407944" w:rsidP="00A71303">
            <w:pPr>
              <w:spacing w:line="0" w:lineRule="atLeast"/>
              <w:ind w:left="20"/>
              <w:rPr>
                <w:rFonts w:ascii="Arial" w:eastAsia="Arial" w:hAnsi="Arial"/>
                <w:sz w:val="18"/>
              </w:rPr>
            </w:pPr>
            <w:r>
              <w:rPr>
                <w:rFonts w:ascii="Arial" w:eastAsia="Arial" w:hAnsi="Arial"/>
                <w:sz w:val="18"/>
              </w:rPr>
              <w:t>KG</w:t>
            </w:r>
          </w:p>
        </w:tc>
        <w:tc>
          <w:tcPr>
            <w:tcW w:w="4413" w:type="dxa"/>
            <w:gridSpan w:val="2"/>
            <w:shd w:val="clear" w:color="auto" w:fill="auto"/>
            <w:vAlign w:val="bottom"/>
          </w:tcPr>
          <w:p w:rsidR="00407944" w:rsidRDefault="00407944" w:rsidP="00A71303">
            <w:pPr>
              <w:spacing w:line="0" w:lineRule="atLeast"/>
              <w:rPr>
                <w:rFonts w:ascii="Arial" w:eastAsia="Arial" w:hAnsi="Arial"/>
                <w:sz w:val="18"/>
              </w:rPr>
            </w:pPr>
            <w:r>
              <w:rPr>
                <w:rFonts w:ascii="Arial" w:eastAsia="Arial" w:hAnsi="Arial"/>
                <w:sz w:val="18"/>
              </w:rPr>
              <w:t>PÃO DE DOCE,</w:t>
            </w:r>
          </w:p>
        </w:tc>
        <w:tc>
          <w:tcPr>
            <w:tcW w:w="1257" w:type="dxa"/>
            <w:tcBorders>
              <w:right w:val="single" w:sz="8" w:space="0" w:color="666666"/>
            </w:tcBorders>
            <w:shd w:val="clear" w:color="auto" w:fill="auto"/>
            <w:vAlign w:val="bottom"/>
          </w:tcPr>
          <w:p w:rsidR="00407944" w:rsidRDefault="00407944" w:rsidP="00A71303">
            <w:pPr>
              <w:spacing w:line="0" w:lineRule="atLeast"/>
            </w:pPr>
          </w:p>
        </w:tc>
        <w:tc>
          <w:tcPr>
            <w:tcW w:w="1275" w:type="dxa"/>
            <w:tcBorders>
              <w:right w:val="single" w:sz="8" w:space="0" w:color="666666"/>
            </w:tcBorders>
            <w:shd w:val="clear" w:color="auto" w:fill="auto"/>
            <w:vAlign w:val="bottom"/>
          </w:tcPr>
          <w:p w:rsidR="00407944" w:rsidRDefault="00407944" w:rsidP="00A71303">
            <w:pPr>
              <w:spacing w:line="0" w:lineRule="atLeast"/>
              <w:jc w:val="right"/>
              <w:rPr>
                <w:rFonts w:ascii="Arial" w:eastAsia="Arial" w:hAnsi="Arial"/>
                <w:sz w:val="18"/>
              </w:rPr>
            </w:pPr>
            <w:r>
              <w:rPr>
                <w:rFonts w:ascii="Arial" w:eastAsia="Arial" w:hAnsi="Arial"/>
                <w:sz w:val="18"/>
              </w:rPr>
              <w:t>7,0000</w:t>
            </w:r>
          </w:p>
        </w:tc>
        <w:tc>
          <w:tcPr>
            <w:tcW w:w="1134" w:type="dxa"/>
            <w:tcBorders>
              <w:right w:val="single" w:sz="8" w:space="0" w:color="666666"/>
            </w:tcBorders>
            <w:shd w:val="clear" w:color="auto" w:fill="auto"/>
            <w:vAlign w:val="bottom"/>
          </w:tcPr>
          <w:p w:rsidR="00407944" w:rsidRDefault="00407944" w:rsidP="00A71303">
            <w:pPr>
              <w:spacing w:line="0" w:lineRule="atLeast"/>
              <w:ind w:left="208"/>
              <w:jc w:val="center"/>
              <w:rPr>
                <w:rFonts w:ascii="Arial" w:eastAsia="Arial" w:hAnsi="Arial"/>
                <w:w w:val="99"/>
                <w:sz w:val="18"/>
              </w:rPr>
            </w:pPr>
            <w:r>
              <w:rPr>
                <w:rFonts w:ascii="Arial" w:eastAsia="Arial" w:hAnsi="Arial"/>
                <w:w w:val="99"/>
                <w:sz w:val="18"/>
              </w:rPr>
              <w:t>43.512,00</w:t>
            </w:r>
          </w:p>
        </w:tc>
      </w:tr>
      <w:tr w:rsidR="00407944" w:rsidTr="00407944">
        <w:trPr>
          <w:trHeight w:val="46"/>
        </w:trPr>
        <w:tc>
          <w:tcPr>
            <w:tcW w:w="568" w:type="dxa"/>
            <w:tcBorders>
              <w:left w:val="single" w:sz="8" w:space="0" w:color="666666"/>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c>
          <w:tcPr>
            <w:tcW w:w="4413" w:type="dxa"/>
            <w:gridSpan w:val="2"/>
            <w:tcBorders>
              <w:bottom w:val="single" w:sz="8" w:space="0" w:color="666666"/>
            </w:tcBorders>
            <w:shd w:val="clear" w:color="auto" w:fill="auto"/>
            <w:vAlign w:val="bottom"/>
          </w:tcPr>
          <w:p w:rsidR="00407944" w:rsidRDefault="00407944" w:rsidP="00A71303">
            <w:pPr>
              <w:spacing w:line="0" w:lineRule="atLeast"/>
              <w:rPr>
                <w:sz w:val="4"/>
              </w:rPr>
            </w:pPr>
          </w:p>
        </w:tc>
        <w:tc>
          <w:tcPr>
            <w:tcW w:w="1257"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4"/>
              </w:rPr>
            </w:pPr>
          </w:p>
        </w:tc>
      </w:tr>
      <w:tr w:rsidR="00407944" w:rsidTr="00407944">
        <w:trPr>
          <w:trHeight w:val="280"/>
        </w:trPr>
        <w:tc>
          <w:tcPr>
            <w:tcW w:w="568" w:type="dxa"/>
            <w:tcBorders>
              <w:left w:val="single" w:sz="8" w:space="0" w:color="666666"/>
              <w:right w:val="single" w:sz="8" w:space="0" w:color="666666"/>
            </w:tcBorders>
            <w:shd w:val="clear" w:color="auto" w:fill="auto"/>
            <w:vAlign w:val="bottom"/>
          </w:tcPr>
          <w:p w:rsidR="00407944" w:rsidRDefault="00407944" w:rsidP="00A71303">
            <w:pPr>
              <w:spacing w:line="0" w:lineRule="atLeast"/>
              <w:ind w:right="66"/>
              <w:jc w:val="right"/>
              <w:rPr>
                <w:rFonts w:ascii="Arial" w:eastAsia="Arial" w:hAnsi="Arial"/>
                <w:sz w:val="18"/>
              </w:rPr>
            </w:pPr>
            <w:r>
              <w:rPr>
                <w:rFonts w:ascii="Arial" w:eastAsia="Arial" w:hAnsi="Arial"/>
                <w:sz w:val="18"/>
              </w:rPr>
              <w:t>007</w:t>
            </w:r>
          </w:p>
        </w:tc>
        <w:tc>
          <w:tcPr>
            <w:tcW w:w="1134" w:type="dxa"/>
            <w:tcBorders>
              <w:right w:val="single" w:sz="8" w:space="0" w:color="666666"/>
            </w:tcBorders>
            <w:shd w:val="clear" w:color="auto" w:fill="auto"/>
            <w:vAlign w:val="bottom"/>
          </w:tcPr>
          <w:p w:rsidR="00407944" w:rsidRDefault="00407944" w:rsidP="00A71303">
            <w:pPr>
              <w:spacing w:line="0" w:lineRule="atLeast"/>
              <w:ind w:right="90"/>
              <w:jc w:val="right"/>
              <w:rPr>
                <w:rFonts w:ascii="Arial" w:eastAsia="Arial" w:hAnsi="Arial"/>
                <w:sz w:val="18"/>
              </w:rPr>
            </w:pPr>
            <w:r>
              <w:rPr>
                <w:rFonts w:ascii="Arial" w:eastAsia="Arial" w:hAnsi="Arial"/>
                <w:sz w:val="18"/>
              </w:rPr>
              <w:t>13860,0000</w:t>
            </w:r>
          </w:p>
        </w:tc>
        <w:tc>
          <w:tcPr>
            <w:tcW w:w="851" w:type="dxa"/>
            <w:tcBorders>
              <w:right w:val="single" w:sz="8" w:space="0" w:color="666666"/>
            </w:tcBorders>
            <w:shd w:val="clear" w:color="auto" w:fill="auto"/>
            <w:vAlign w:val="bottom"/>
          </w:tcPr>
          <w:p w:rsidR="00407944" w:rsidRDefault="00407944" w:rsidP="00A71303">
            <w:pPr>
              <w:spacing w:line="0" w:lineRule="atLeast"/>
              <w:ind w:left="20"/>
              <w:rPr>
                <w:rFonts w:ascii="Arial" w:eastAsia="Arial" w:hAnsi="Arial"/>
                <w:sz w:val="18"/>
              </w:rPr>
            </w:pPr>
            <w:r>
              <w:rPr>
                <w:rFonts w:ascii="Arial" w:eastAsia="Arial" w:hAnsi="Arial"/>
                <w:sz w:val="18"/>
              </w:rPr>
              <w:t>PCT</w:t>
            </w:r>
          </w:p>
        </w:tc>
        <w:tc>
          <w:tcPr>
            <w:tcW w:w="4413" w:type="dxa"/>
            <w:gridSpan w:val="2"/>
            <w:shd w:val="clear" w:color="auto" w:fill="auto"/>
            <w:vAlign w:val="bottom"/>
          </w:tcPr>
          <w:p w:rsidR="00407944" w:rsidRDefault="00407944" w:rsidP="00A71303">
            <w:pPr>
              <w:spacing w:line="0" w:lineRule="atLeast"/>
              <w:rPr>
                <w:rFonts w:ascii="Arial" w:eastAsia="Arial" w:hAnsi="Arial"/>
                <w:sz w:val="18"/>
              </w:rPr>
            </w:pPr>
            <w:r>
              <w:rPr>
                <w:rFonts w:ascii="Arial" w:eastAsia="Arial" w:hAnsi="Arial"/>
                <w:sz w:val="18"/>
              </w:rPr>
              <w:t>ROSQUINHA DOCE</w:t>
            </w:r>
          </w:p>
        </w:tc>
        <w:tc>
          <w:tcPr>
            <w:tcW w:w="1257" w:type="dxa"/>
            <w:tcBorders>
              <w:right w:val="single" w:sz="8" w:space="0" w:color="666666"/>
            </w:tcBorders>
            <w:shd w:val="clear" w:color="auto" w:fill="auto"/>
            <w:vAlign w:val="bottom"/>
          </w:tcPr>
          <w:p w:rsidR="00407944" w:rsidRDefault="00407944" w:rsidP="00A71303">
            <w:pPr>
              <w:spacing w:line="0" w:lineRule="atLeast"/>
              <w:rPr>
                <w:sz w:val="24"/>
              </w:rPr>
            </w:pPr>
          </w:p>
        </w:tc>
        <w:tc>
          <w:tcPr>
            <w:tcW w:w="1275" w:type="dxa"/>
            <w:tcBorders>
              <w:right w:val="single" w:sz="8" w:space="0" w:color="666666"/>
            </w:tcBorders>
            <w:shd w:val="clear" w:color="auto" w:fill="auto"/>
            <w:vAlign w:val="bottom"/>
          </w:tcPr>
          <w:p w:rsidR="00407944" w:rsidRDefault="00407944" w:rsidP="00A71303">
            <w:pPr>
              <w:spacing w:line="0" w:lineRule="atLeast"/>
              <w:jc w:val="right"/>
              <w:rPr>
                <w:rFonts w:ascii="Arial" w:eastAsia="Arial" w:hAnsi="Arial"/>
                <w:sz w:val="18"/>
              </w:rPr>
            </w:pPr>
            <w:r>
              <w:rPr>
                <w:rFonts w:ascii="Arial" w:eastAsia="Arial" w:hAnsi="Arial"/>
                <w:sz w:val="18"/>
              </w:rPr>
              <w:t>4,5000</w:t>
            </w:r>
          </w:p>
        </w:tc>
        <w:tc>
          <w:tcPr>
            <w:tcW w:w="1134" w:type="dxa"/>
            <w:tcBorders>
              <w:right w:val="single" w:sz="8" w:space="0" w:color="666666"/>
            </w:tcBorders>
            <w:shd w:val="clear" w:color="auto" w:fill="auto"/>
            <w:vAlign w:val="bottom"/>
          </w:tcPr>
          <w:p w:rsidR="00407944" w:rsidRDefault="00407944" w:rsidP="00A71303">
            <w:pPr>
              <w:spacing w:line="0" w:lineRule="atLeast"/>
              <w:ind w:left="208"/>
              <w:jc w:val="center"/>
              <w:rPr>
                <w:rFonts w:ascii="Arial" w:eastAsia="Arial" w:hAnsi="Arial"/>
                <w:w w:val="99"/>
                <w:sz w:val="18"/>
              </w:rPr>
            </w:pPr>
            <w:r>
              <w:rPr>
                <w:rFonts w:ascii="Arial" w:eastAsia="Arial" w:hAnsi="Arial"/>
                <w:w w:val="99"/>
                <w:sz w:val="18"/>
              </w:rPr>
              <w:t>62.370,00</w:t>
            </w:r>
          </w:p>
        </w:tc>
      </w:tr>
      <w:tr w:rsidR="00407944" w:rsidTr="00407944">
        <w:trPr>
          <w:trHeight w:val="20"/>
        </w:trPr>
        <w:tc>
          <w:tcPr>
            <w:tcW w:w="568" w:type="dxa"/>
            <w:tcBorders>
              <w:left w:val="single" w:sz="8" w:space="0" w:color="666666"/>
              <w:bottom w:val="single" w:sz="8" w:space="0" w:color="666666"/>
            </w:tcBorders>
            <w:shd w:val="clear" w:color="auto" w:fill="auto"/>
            <w:vAlign w:val="bottom"/>
          </w:tcPr>
          <w:p w:rsidR="00407944" w:rsidRDefault="00407944" w:rsidP="00A71303">
            <w:pPr>
              <w:spacing w:line="20" w:lineRule="exact"/>
              <w:rPr>
                <w:sz w:val="1"/>
              </w:rPr>
            </w:pPr>
          </w:p>
        </w:tc>
        <w:tc>
          <w:tcPr>
            <w:tcW w:w="1134" w:type="dxa"/>
            <w:tcBorders>
              <w:bottom w:val="single" w:sz="8" w:space="0" w:color="666666"/>
            </w:tcBorders>
            <w:shd w:val="clear" w:color="auto" w:fill="auto"/>
            <w:vAlign w:val="bottom"/>
          </w:tcPr>
          <w:p w:rsidR="00407944" w:rsidRDefault="00407944" w:rsidP="00A71303">
            <w:pPr>
              <w:spacing w:line="20" w:lineRule="exact"/>
              <w:rPr>
                <w:sz w:val="1"/>
              </w:rPr>
            </w:pPr>
          </w:p>
        </w:tc>
        <w:tc>
          <w:tcPr>
            <w:tcW w:w="851" w:type="dxa"/>
            <w:tcBorders>
              <w:bottom w:val="single" w:sz="8" w:space="0" w:color="666666"/>
            </w:tcBorders>
            <w:shd w:val="clear" w:color="auto" w:fill="auto"/>
            <w:vAlign w:val="bottom"/>
          </w:tcPr>
          <w:p w:rsidR="00407944" w:rsidRDefault="00407944" w:rsidP="00A71303">
            <w:pPr>
              <w:spacing w:line="20" w:lineRule="exact"/>
              <w:rPr>
                <w:sz w:val="1"/>
              </w:rPr>
            </w:pPr>
          </w:p>
        </w:tc>
        <w:tc>
          <w:tcPr>
            <w:tcW w:w="1273" w:type="dxa"/>
            <w:tcBorders>
              <w:bottom w:val="single" w:sz="8" w:space="0" w:color="666666"/>
            </w:tcBorders>
            <w:shd w:val="clear" w:color="auto" w:fill="auto"/>
            <w:vAlign w:val="bottom"/>
          </w:tcPr>
          <w:p w:rsidR="00407944" w:rsidRDefault="00407944" w:rsidP="00A71303">
            <w:pPr>
              <w:spacing w:line="20" w:lineRule="exact"/>
              <w:rPr>
                <w:sz w:val="1"/>
              </w:rPr>
            </w:pPr>
          </w:p>
        </w:tc>
        <w:tc>
          <w:tcPr>
            <w:tcW w:w="3140" w:type="dxa"/>
            <w:tcBorders>
              <w:bottom w:val="single" w:sz="8" w:space="0" w:color="666666"/>
            </w:tcBorders>
            <w:shd w:val="clear" w:color="auto" w:fill="auto"/>
            <w:vAlign w:val="bottom"/>
          </w:tcPr>
          <w:p w:rsidR="00407944" w:rsidRDefault="00407944" w:rsidP="00A71303">
            <w:pPr>
              <w:spacing w:line="20" w:lineRule="exact"/>
              <w:rPr>
                <w:sz w:val="1"/>
              </w:rPr>
            </w:pPr>
          </w:p>
        </w:tc>
        <w:tc>
          <w:tcPr>
            <w:tcW w:w="1257" w:type="dxa"/>
            <w:tcBorders>
              <w:bottom w:val="single" w:sz="8" w:space="0" w:color="666666"/>
              <w:right w:val="single" w:sz="8" w:space="0" w:color="666666"/>
            </w:tcBorders>
            <w:shd w:val="clear" w:color="auto" w:fill="auto"/>
            <w:vAlign w:val="bottom"/>
          </w:tcPr>
          <w:p w:rsidR="00407944" w:rsidRDefault="00407944" w:rsidP="00A71303">
            <w:pPr>
              <w:spacing w:line="20" w:lineRule="exact"/>
              <w:rPr>
                <w:sz w:val="1"/>
              </w:rPr>
            </w:pPr>
          </w:p>
        </w:tc>
        <w:tc>
          <w:tcPr>
            <w:tcW w:w="1275" w:type="dxa"/>
            <w:tcBorders>
              <w:bottom w:val="single" w:sz="8" w:space="0" w:color="666666"/>
            </w:tcBorders>
            <w:shd w:val="clear" w:color="auto" w:fill="auto"/>
            <w:vAlign w:val="bottom"/>
          </w:tcPr>
          <w:p w:rsidR="00407944" w:rsidRDefault="00407944" w:rsidP="00A71303">
            <w:pPr>
              <w:spacing w:line="20" w:lineRule="exact"/>
              <w:rPr>
                <w:sz w:val="1"/>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20" w:lineRule="exact"/>
              <w:rPr>
                <w:sz w:val="1"/>
              </w:rPr>
            </w:pPr>
          </w:p>
        </w:tc>
      </w:tr>
      <w:tr w:rsidR="00407944" w:rsidTr="00407944">
        <w:trPr>
          <w:trHeight w:val="234"/>
        </w:trPr>
        <w:tc>
          <w:tcPr>
            <w:tcW w:w="568" w:type="dxa"/>
            <w:tcBorders>
              <w:left w:val="single" w:sz="8" w:space="0" w:color="666666"/>
            </w:tcBorders>
            <w:shd w:val="clear" w:color="auto" w:fill="auto"/>
            <w:vAlign w:val="bottom"/>
          </w:tcPr>
          <w:p w:rsidR="00407944" w:rsidRDefault="00407944" w:rsidP="00A71303">
            <w:pPr>
              <w:spacing w:line="0" w:lineRule="atLeast"/>
            </w:pPr>
          </w:p>
        </w:tc>
        <w:tc>
          <w:tcPr>
            <w:tcW w:w="1134" w:type="dxa"/>
            <w:shd w:val="clear" w:color="auto" w:fill="auto"/>
            <w:vAlign w:val="bottom"/>
          </w:tcPr>
          <w:p w:rsidR="00407944" w:rsidRDefault="00407944" w:rsidP="00A71303">
            <w:pPr>
              <w:spacing w:line="0" w:lineRule="atLeast"/>
            </w:pPr>
          </w:p>
        </w:tc>
        <w:tc>
          <w:tcPr>
            <w:tcW w:w="851" w:type="dxa"/>
            <w:shd w:val="clear" w:color="auto" w:fill="auto"/>
            <w:vAlign w:val="bottom"/>
          </w:tcPr>
          <w:p w:rsidR="00407944" w:rsidRDefault="00407944" w:rsidP="00A71303">
            <w:pPr>
              <w:spacing w:line="0" w:lineRule="atLeast"/>
            </w:pPr>
          </w:p>
        </w:tc>
        <w:tc>
          <w:tcPr>
            <w:tcW w:w="1273" w:type="dxa"/>
            <w:shd w:val="clear" w:color="auto" w:fill="auto"/>
            <w:vAlign w:val="bottom"/>
          </w:tcPr>
          <w:p w:rsidR="00407944" w:rsidRDefault="00407944" w:rsidP="00A71303">
            <w:pPr>
              <w:spacing w:line="0" w:lineRule="atLeast"/>
            </w:pPr>
          </w:p>
        </w:tc>
        <w:tc>
          <w:tcPr>
            <w:tcW w:w="3140" w:type="dxa"/>
            <w:shd w:val="clear" w:color="auto" w:fill="auto"/>
            <w:vAlign w:val="bottom"/>
          </w:tcPr>
          <w:p w:rsidR="00407944" w:rsidRDefault="00407944" w:rsidP="00A71303">
            <w:pPr>
              <w:spacing w:line="0" w:lineRule="atLeast"/>
            </w:pPr>
          </w:p>
        </w:tc>
        <w:tc>
          <w:tcPr>
            <w:tcW w:w="1257" w:type="dxa"/>
            <w:tcBorders>
              <w:right w:val="single" w:sz="8" w:space="0" w:color="666666"/>
            </w:tcBorders>
            <w:shd w:val="clear" w:color="auto" w:fill="auto"/>
            <w:vAlign w:val="bottom"/>
          </w:tcPr>
          <w:p w:rsidR="00407944" w:rsidRDefault="00407944" w:rsidP="00A71303">
            <w:pPr>
              <w:spacing w:line="0" w:lineRule="atLeast"/>
              <w:ind w:left="640"/>
              <w:rPr>
                <w:rFonts w:ascii="Arial" w:eastAsia="Arial" w:hAnsi="Arial"/>
                <w:b/>
                <w:sz w:val="18"/>
              </w:rPr>
            </w:pPr>
            <w:r>
              <w:rPr>
                <w:rFonts w:ascii="Arial" w:eastAsia="Arial" w:hAnsi="Arial"/>
                <w:b/>
                <w:sz w:val="18"/>
              </w:rPr>
              <w:t>Valor Total:</w:t>
            </w:r>
          </w:p>
        </w:tc>
        <w:tc>
          <w:tcPr>
            <w:tcW w:w="1275" w:type="dxa"/>
            <w:shd w:val="clear" w:color="auto" w:fill="auto"/>
            <w:vAlign w:val="bottom"/>
          </w:tcPr>
          <w:p w:rsidR="00407944" w:rsidRDefault="00407944" w:rsidP="00A71303">
            <w:pPr>
              <w:spacing w:line="0" w:lineRule="atLeast"/>
            </w:pPr>
          </w:p>
        </w:tc>
        <w:tc>
          <w:tcPr>
            <w:tcW w:w="1134" w:type="dxa"/>
            <w:tcBorders>
              <w:right w:val="single" w:sz="8" w:space="0" w:color="666666"/>
            </w:tcBorders>
            <w:shd w:val="clear" w:color="auto" w:fill="auto"/>
            <w:vAlign w:val="bottom"/>
          </w:tcPr>
          <w:p w:rsidR="00407944" w:rsidRDefault="00407944" w:rsidP="00A71303">
            <w:pPr>
              <w:spacing w:line="0" w:lineRule="atLeast"/>
              <w:jc w:val="right"/>
              <w:rPr>
                <w:rFonts w:ascii="Arial" w:eastAsia="Arial" w:hAnsi="Arial"/>
                <w:sz w:val="18"/>
              </w:rPr>
            </w:pPr>
            <w:r>
              <w:rPr>
                <w:rFonts w:ascii="Arial" w:eastAsia="Arial" w:hAnsi="Arial"/>
                <w:sz w:val="18"/>
              </w:rPr>
              <w:t>105.882,00</w:t>
            </w:r>
          </w:p>
        </w:tc>
      </w:tr>
      <w:tr w:rsidR="00407944" w:rsidTr="00407944">
        <w:trPr>
          <w:trHeight w:val="26"/>
        </w:trPr>
        <w:tc>
          <w:tcPr>
            <w:tcW w:w="568" w:type="dxa"/>
            <w:tcBorders>
              <w:left w:val="single" w:sz="8" w:space="0" w:color="666666"/>
              <w:bottom w:val="single" w:sz="8" w:space="0" w:color="666666"/>
            </w:tcBorders>
            <w:shd w:val="clear" w:color="auto" w:fill="auto"/>
            <w:vAlign w:val="bottom"/>
          </w:tcPr>
          <w:p w:rsidR="00407944" w:rsidRDefault="00407944" w:rsidP="00A71303">
            <w:pPr>
              <w:spacing w:line="0" w:lineRule="atLeast"/>
              <w:rPr>
                <w:sz w:val="2"/>
              </w:rPr>
            </w:pPr>
          </w:p>
        </w:tc>
        <w:tc>
          <w:tcPr>
            <w:tcW w:w="1134" w:type="dxa"/>
            <w:tcBorders>
              <w:bottom w:val="single" w:sz="8" w:space="0" w:color="666666"/>
            </w:tcBorders>
            <w:shd w:val="clear" w:color="auto" w:fill="auto"/>
            <w:vAlign w:val="bottom"/>
          </w:tcPr>
          <w:p w:rsidR="00407944" w:rsidRDefault="00407944" w:rsidP="00A71303">
            <w:pPr>
              <w:spacing w:line="0" w:lineRule="atLeast"/>
              <w:rPr>
                <w:sz w:val="2"/>
              </w:rPr>
            </w:pPr>
          </w:p>
        </w:tc>
        <w:tc>
          <w:tcPr>
            <w:tcW w:w="851" w:type="dxa"/>
            <w:tcBorders>
              <w:bottom w:val="single" w:sz="8" w:space="0" w:color="666666"/>
            </w:tcBorders>
            <w:shd w:val="clear" w:color="auto" w:fill="auto"/>
            <w:vAlign w:val="bottom"/>
          </w:tcPr>
          <w:p w:rsidR="00407944" w:rsidRDefault="00407944" w:rsidP="00A71303">
            <w:pPr>
              <w:spacing w:line="0" w:lineRule="atLeast"/>
              <w:rPr>
                <w:sz w:val="2"/>
              </w:rPr>
            </w:pPr>
          </w:p>
        </w:tc>
        <w:tc>
          <w:tcPr>
            <w:tcW w:w="1273" w:type="dxa"/>
            <w:tcBorders>
              <w:bottom w:val="single" w:sz="8" w:space="0" w:color="666666"/>
            </w:tcBorders>
            <w:shd w:val="clear" w:color="auto" w:fill="auto"/>
            <w:vAlign w:val="bottom"/>
          </w:tcPr>
          <w:p w:rsidR="00407944" w:rsidRDefault="00407944" w:rsidP="00A71303">
            <w:pPr>
              <w:spacing w:line="0" w:lineRule="atLeast"/>
              <w:rPr>
                <w:sz w:val="2"/>
              </w:rPr>
            </w:pPr>
          </w:p>
        </w:tc>
        <w:tc>
          <w:tcPr>
            <w:tcW w:w="3140" w:type="dxa"/>
            <w:tcBorders>
              <w:bottom w:val="single" w:sz="8" w:space="0" w:color="666666"/>
            </w:tcBorders>
            <w:shd w:val="clear" w:color="auto" w:fill="auto"/>
            <w:vAlign w:val="bottom"/>
          </w:tcPr>
          <w:p w:rsidR="00407944" w:rsidRDefault="00407944" w:rsidP="00A71303">
            <w:pPr>
              <w:spacing w:line="0" w:lineRule="atLeast"/>
              <w:rPr>
                <w:sz w:val="2"/>
              </w:rPr>
            </w:pPr>
          </w:p>
        </w:tc>
        <w:tc>
          <w:tcPr>
            <w:tcW w:w="1257"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2"/>
              </w:rPr>
            </w:pPr>
          </w:p>
        </w:tc>
        <w:tc>
          <w:tcPr>
            <w:tcW w:w="1275" w:type="dxa"/>
            <w:tcBorders>
              <w:bottom w:val="single" w:sz="8" w:space="0" w:color="666666"/>
            </w:tcBorders>
            <w:shd w:val="clear" w:color="auto" w:fill="auto"/>
            <w:vAlign w:val="bottom"/>
          </w:tcPr>
          <w:p w:rsidR="00407944" w:rsidRDefault="00407944" w:rsidP="00A71303">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407944" w:rsidRDefault="00407944" w:rsidP="00A71303">
            <w:pPr>
              <w:spacing w:line="0" w:lineRule="atLeast"/>
              <w:rPr>
                <w:sz w:val="2"/>
              </w:rPr>
            </w:pPr>
          </w:p>
        </w:tc>
      </w:tr>
    </w:tbl>
    <w:p w:rsidR="0099739E" w:rsidRDefault="0099739E"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 xml:space="preserve">Comparecer quando convocado no prazo máximo de 05 (cinco) dias úteis, contados da convocação formal, para assinatura da Ata de Registro de Preços, sob pena de multa de 2% (dois por cento) ao dia, sobre o valor a ela </w:t>
      </w:r>
      <w:r w:rsidRPr="0020167F">
        <w:rPr>
          <w:lang w:val="pt-BR"/>
        </w:rPr>
        <w:lastRenderedPageBreak/>
        <w:t>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r w:rsidRPr="0020167F">
        <w:rPr>
          <w:lang w:val="pt-BR"/>
        </w:rPr>
        <w:lastRenderedPageBreak/>
        <w:t xml:space="preserve">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B867E6" w:rsidRPr="00B867E6">
        <w:rPr>
          <w:lang w:val="pt-BR"/>
        </w:rPr>
        <w:t>16/2017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C4916" w:rsidRDefault="002C4916" w:rsidP="00DF6D97">
      <w:pPr>
        <w:pStyle w:val="Corpodetexto"/>
        <w:rPr>
          <w:sz w:val="24"/>
          <w:szCs w:val="24"/>
          <w:lang w:val="pt-BR"/>
        </w:rPr>
      </w:pPr>
    </w:p>
    <w:p w:rsidR="00DF6D97" w:rsidRDefault="00DF6D97" w:rsidP="00DF6D97">
      <w:pPr>
        <w:pStyle w:val="Corpodetexto"/>
        <w:rPr>
          <w:sz w:val="24"/>
          <w:szCs w:val="24"/>
          <w:lang w:val="pt-BR"/>
        </w:rPr>
      </w:pPr>
    </w:p>
    <w:p w:rsidR="0076280D" w:rsidRDefault="0076280D" w:rsidP="0020167F">
      <w:pPr>
        <w:pStyle w:val="Corpodetexto"/>
        <w:ind w:left="-360"/>
        <w:jc w:val="center"/>
        <w:rPr>
          <w:sz w:val="24"/>
          <w:szCs w:val="24"/>
          <w:lang w:val="pt-BR"/>
        </w:rPr>
      </w:pPr>
    </w:p>
    <w:p w:rsidR="0020167F" w:rsidRPr="0020167F" w:rsidRDefault="00DF6D97" w:rsidP="0020167F">
      <w:pPr>
        <w:pStyle w:val="Corpodetexto"/>
        <w:ind w:left="-360"/>
        <w:jc w:val="center"/>
        <w:rPr>
          <w:sz w:val="24"/>
          <w:szCs w:val="24"/>
          <w:lang w:val="pt-BR"/>
        </w:rPr>
      </w:pPr>
      <w:r>
        <w:rPr>
          <w:sz w:val="24"/>
          <w:szCs w:val="24"/>
          <w:lang w:val="pt-BR"/>
        </w:rPr>
        <w:t>Coração de Jesus (MG), 05 de Maio de</w:t>
      </w:r>
      <w:r w:rsidR="0020167F" w:rsidRPr="0020167F">
        <w:rPr>
          <w:sz w:val="24"/>
          <w:szCs w:val="24"/>
          <w:lang w:val="pt-BR"/>
        </w:rPr>
        <w:t xml:space="preserve"> 2017.</w:t>
      </w:r>
    </w:p>
    <w:p w:rsidR="0020167F" w:rsidRDefault="0020167F" w:rsidP="0020167F">
      <w:pPr>
        <w:pStyle w:val="Corpodetexto"/>
        <w:ind w:left="-360"/>
        <w:rPr>
          <w:sz w:val="24"/>
          <w:szCs w:val="24"/>
          <w:lang w:val="pt-BR"/>
        </w:rPr>
      </w:pPr>
    </w:p>
    <w:p w:rsidR="002C4916" w:rsidRDefault="002C4916" w:rsidP="0020167F">
      <w:pPr>
        <w:pStyle w:val="Corpodetexto"/>
        <w:ind w:left="-360"/>
        <w:rPr>
          <w:sz w:val="24"/>
          <w:szCs w:val="24"/>
          <w:lang w:val="pt-BR"/>
        </w:rPr>
      </w:pPr>
    </w:p>
    <w:p w:rsidR="002C4916" w:rsidRPr="0020167F" w:rsidRDefault="002C4916"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DF6D97">
        <w:rPr>
          <w:sz w:val="24"/>
          <w:szCs w:val="24"/>
          <w:lang w:val="pt-BR"/>
        </w:rPr>
        <w:t xml:space="preserve">    Empresa: </w:t>
      </w:r>
      <w:r w:rsidR="00231C37">
        <w:rPr>
          <w:sz w:val="24"/>
          <w:szCs w:val="24"/>
          <w:lang w:val="pt-BR"/>
        </w:rPr>
        <w:t>Humberto Santos Pereira 07600981661</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DF6D97">
        <w:rPr>
          <w:sz w:val="24"/>
          <w:szCs w:val="24"/>
          <w:lang w:val="pt-BR"/>
        </w:rPr>
        <w:t xml:space="preserve">        Re</w:t>
      </w:r>
      <w:r w:rsidR="00231C37">
        <w:rPr>
          <w:sz w:val="24"/>
          <w:szCs w:val="24"/>
          <w:lang w:val="pt-BR"/>
        </w:rPr>
        <w:t>p. Legal: Humberto Santos Pereira</w:t>
      </w:r>
    </w:p>
    <w:p w:rsidR="0020167F" w:rsidRPr="0020167F" w:rsidRDefault="00DF6D97"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sidR="0099739E">
        <w:rPr>
          <w:sz w:val="24"/>
          <w:szCs w:val="24"/>
          <w:lang w:val="pt-BR"/>
        </w:rPr>
        <w:t xml:space="preserve">                    </w:t>
      </w:r>
      <w:r w:rsidR="00231C37">
        <w:rPr>
          <w:sz w:val="24"/>
          <w:szCs w:val="24"/>
          <w:lang w:val="pt-BR"/>
        </w:rPr>
        <w:t xml:space="preserve">       CPF: 076.009.816-61</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C4916">
      <w:pPr>
        <w:pStyle w:val="TextosemFormatao"/>
        <w:widowControl w:val="0"/>
        <w:tabs>
          <w:tab w:val="left" w:pos="7050"/>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2C4916" w:rsidRPr="00CF504D">
        <w:rPr>
          <w:rFonts w:ascii="Times New Roman" w:hAnsi="Times New Roman"/>
          <w:sz w:val="24"/>
          <w:szCs w:val="24"/>
          <w:lang w:val="pt-BR"/>
        </w:rPr>
        <w:t>RG.</w:t>
      </w:r>
    </w:p>
    <w:p w:rsidR="002C4916"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2C4916"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Pr>
          <w:rFonts w:ascii="Times New Roman" w:hAnsi="Times New Roman"/>
          <w:i/>
          <w:sz w:val="24"/>
          <w:szCs w:val="24"/>
          <w:lang w:val="pt-BR"/>
        </w:rPr>
        <w:t xml:space="preserve"> </w:t>
      </w:r>
      <w:r w:rsidR="0020167F" w:rsidRPr="00CF504D">
        <w:rPr>
          <w:rFonts w:ascii="Times New Roman" w:hAnsi="Times New Roman"/>
          <w:i/>
          <w:sz w:val="24"/>
          <w:szCs w:val="24"/>
          <w:lang w:val="pt-BR"/>
        </w:rPr>
        <w:t>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AF" w:rsidRDefault="008510AF" w:rsidP="00B773E6">
      <w:r>
        <w:separator/>
      </w:r>
    </w:p>
  </w:endnote>
  <w:endnote w:type="continuationSeparator" w:id="1">
    <w:p w:rsidR="008510AF" w:rsidRDefault="008510AF"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AF" w:rsidRDefault="008510AF" w:rsidP="00B773E6">
      <w:r>
        <w:separator/>
      </w:r>
    </w:p>
  </w:footnote>
  <w:footnote w:type="continuationSeparator" w:id="1">
    <w:p w:rsidR="008510AF" w:rsidRDefault="008510AF"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05" w:rsidRDefault="008F51DD">
    <w:pPr>
      <w:pStyle w:val="Corpodetexto"/>
      <w:spacing w:line="14" w:lineRule="auto"/>
      <w:rPr>
        <w:sz w:val="20"/>
      </w:rPr>
    </w:pPr>
    <w:r w:rsidRPr="008F51DD">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8F51DD">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31305" w:rsidRPr="0017210F" w:rsidRDefault="00331305">
                <w:pPr>
                  <w:spacing w:line="326" w:lineRule="exact"/>
                  <w:ind w:left="1" w:right="3"/>
                  <w:jc w:val="center"/>
                  <w:rPr>
                    <w:b/>
                    <w:sz w:val="30"/>
                    <w:lang w:val="pt-BR"/>
                  </w:rPr>
                </w:pPr>
                <w:r w:rsidRPr="0017210F">
                  <w:rPr>
                    <w:b/>
                    <w:sz w:val="30"/>
                    <w:lang w:val="pt-BR"/>
                  </w:rPr>
                  <w:t>PREFEITURA MUNICIPAL DE CORAÇÃO DE JESUS</w:t>
                </w:r>
              </w:p>
              <w:p w:rsidR="00331305" w:rsidRPr="0017210F" w:rsidRDefault="00331305">
                <w:pPr>
                  <w:spacing w:before="151"/>
                  <w:ind w:left="1" w:right="1"/>
                  <w:jc w:val="center"/>
                  <w:rPr>
                    <w:sz w:val="20"/>
                    <w:lang w:val="pt-BR"/>
                  </w:rPr>
                </w:pPr>
                <w:r w:rsidRPr="0017210F">
                  <w:rPr>
                    <w:sz w:val="20"/>
                    <w:lang w:val="pt-BR"/>
                  </w:rPr>
                  <w:t>ESTADO DE MINAS GERAIS</w:t>
                </w:r>
              </w:p>
              <w:p w:rsidR="00331305" w:rsidRPr="0017210F" w:rsidRDefault="00331305">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5">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6">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7">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8">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9">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0">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1">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2">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3">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5">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6">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7">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8">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9">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0">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1">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2">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3">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4">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5">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6">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28">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9">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0">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2">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3">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4">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5">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7">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38">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9">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39"/>
  </w:num>
  <w:num w:numId="2">
    <w:abstractNumId w:val="34"/>
  </w:num>
  <w:num w:numId="3">
    <w:abstractNumId w:val="4"/>
  </w:num>
  <w:num w:numId="4">
    <w:abstractNumId w:val="32"/>
  </w:num>
  <w:num w:numId="5">
    <w:abstractNumId w:val="20"/>
  </w:num>
  <w:num w:numId="6">
    <w:abstractNumId w:val="33"/>
  </w:num>
  <w:num w:numId="7">
    <w:abstractNumId w:val="21"/>
  </w:num>
  <w:num w:numId="8">
    <w:abstractNumId w:val="12"/>
  </w:num>
  <w:num w:numId="9">
    <w:abstractNumId w:val="24"/>
  </w:num>
  <w:num w:numId="10">
    <w:abstractNumId w:val="6"/>
  </w:num>
  <w:num w:numId="11">
    <w:abstractNumId w:val="0"/>
  </w:num>
  <w:num w:numId="12">
    <w:abstractNumId w:val="16"/>
  </w:num>
  <w:num w:numId="13">
    <w:abstractNumId w:val="2"/>
  </w:num>
  <w:num w:numId="14">
    <w:abstractNumId w:val="14"/>
  </w:num>
  <w:num w:numId="15">
    <w:abstractNumId w:val="17"/>
  </w:num>
  <w:num w:numId="16">
    <w:abstractNumId w:val="11"/>
  </w:num>
  <w:num w:numId="17">
    <w:abstractNumId w:val="22"/>
  </w:num>
  <w:num w:numId="18">
    <w:abstractNumId w:val="37"/>
  </w:num>
  <w:num w:numId="19">
    <w:abstractNumId w:val="7"/>
  </w:num>
  <w:num w:numId="20">
    <w:abstractNumId w:val="27"/>
  </w:num>
  <w:num w:numId="21">
    <w:abstractNumId w:val="10"/>
  </w:num>
  <w:num w:numId="22">
    <w:abstractNumId w:val="31"/>
  </w:num>
  <w:num w:numId="23">
    <w:abstractNumId w:val="15"/>
  </w:num>
  <w:num w:numId="24">
    <w:abstractNumId w:val="29"/>
  </w:num>
  <w:num w:numId="25">
    <w:abstractNumId w:val="3"/>
  </w:num>
  <w:num w:numId="26">
    <w:abstractNumId w:val="5"/>
  </w:num>
  <w:num w:numId="27">
    <w:abstractNumId w:val="23"/>
  </w:num>
  <w:num w:numId="28">
    <w:abstractNumId w:val="9"/>
  </w:num>
  <w:num w:numId="29">
    <w:abstractNumId w:val="36"/>
  </w:num>
  <w:num w:numId="30">
    <w:abstractNumId w:val="19"/>
  </w:num>
  <w:num w:numId="31">
    <w:abstractNumId w:val="26"/>
  </w:num>
  <w:num w:numId="32">
    <w:abstractNumId w:val="1"/>
  </w:num>
  <w:num w:numId="33">
    <w:abstractNumId w:val="18"/>
  </w:num>
  <w:num w:numId="34">
    <w:abstractNumId w:val="13"/>
  </w:num>
  <w:num w:numId="35">
    <w:abstractNumId w:val="38"/>
  </w:num>
  <w:num w:numId="36">
    <w:abstractNumId w:val="25"/>
  </w:num>
  <w:num w:numId="37">
    <w:abstractNumId w:val="30"/>
  </w:num>
  <w:num w:numId="38">
    <w:abstractNumId w:val="8"/>
  </w:num>
  <w:num w:numId="39">
    <w:abstractNumId w:val="35"/>
  </w:num>
  <w:num w:numId="40">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B773E6"/>
    <w:rsid w:val="00023EDA"/>
    <w:rsid w:val="000622EE"/>
    <w:rsid w:val="00092A3D"/>
    <w:rsid w:val="000D01D9"/>
    <w:rsid w:val="00147E6F"/>
    <w:rsid w:val="0017210F"/>
    <w:rsid w:val="0020167F"/>
    <w:rsid w:val="00231C37"/>
    <w:rsid w:val="002A55F9"/>
    <w:rsid w:val="002B1EE0"/>
    <w:rsid w:val="002C4916"/>
    <w:rsid w:val="002F2FB3"/>
    <w:rsid w:val="003279BB"/>
    <w:rsid w:val="00331305"/>
    <w:rsid w:val="003C5A79"/>
    <w:rsid w:val="003C63C0"/>
    <w:rsid w:val="003C7EA2"/>
    <w:rsid w:val="00407944"/>
    <w:rsid w:val="004C6CA9"/>
    <w:rsid w:val="004F7FAD"/>
    <w:rsid w:val="00502204"/>
    <w:rsid w:val="00505D31"/>
    <w:rsid w:val="005256CE"/>
    <w:rsid w:val="005409C6"/>
    <w:rsid w:val="005764F5"/>
    <w:rsid w:val="005D4662"/>
    <w:rsid w:val="005E6FAE"/>
    <w:rsid w:val="00684087"/>
    <w:rsid w:val="006D7ECB"/>
    <w:rsid w:val="006D7F7F"/>
    <w:rsid w:val="0076280D"/>
    <w:rsid w:val="007B0D9A"/>
    <w:rsid w:val="007C054F"/>
    <w:rsid w:val="008510AF"/>
    <w:rsid w:val="008B0F51"/>
    <w:rsid w:val="008F51DD"/>
    <w:rsid w:val="00903EC4"/>
    <w:rsid w:val="00907CC9"/>
    <w:rsid w:val="00914F05"/>
    <w:rsid w:val="00946C5F"/>
    <w:rsid w:val="0099739E"/>
    <w:rsid w:val="00A3257D"/>
    <w:rsid w:val="00B47FF1"/>
    <w:rsid w:val="00B67F19"/>
    <w:rsid w:val="00B72C91"/>
    <w:rsid w:val="00B773E6"/>
    <w:rsid w:val="00B867E6"/>
    <w:rsid w:val="00B91A6A"/>
    <w:rsid w:val="00C56F70"/>
    <w:rsid w:val="00C74BFE"/>
    <w:rsid w:val="00C8528E"/>
    <w:rsid w:val="00C94769"/>
    <w:rsid w:val="00CD2F6A"/>
    <w:rsid w:val="00CF504D"/>
    <w:rsid w:val="00CF526A"/>
    <w:rsid w:val="00DE4839"/>
    <w:rsid w:val="00DF212E"/>
    <w:rsid w:val="00DF6D97"/>
    <w:rsid w:val="00E02FF4"/>
    <w:rsid w:val="00E03C7C"/>
    <w:rsid w:val="00E54712"/>
    <w:rsid w:val="00E602E7"/>
    <w:rsid w:val="00EE08C5"/>
    <w:rsid w:val="00FA1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2317</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Usuario</cp:lastModifiedBy>
  <cp:revision>4</cp:revision>
  <dcterms:created xsi:type="dcterms:W3CDTF">2017-05-08T13:51:00Z</dcterms:created>
  <dcterms:modified xsi:type="dcterms:W3CDTF">2017-05-08T13:54:00Z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