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E6" w:rsidRDefault="00B773E6">
      <w:pPr>
        <w:pStyle w:val="Corpodetexto"/>
        <w:spacing w:before="7"/>
      </w:pPr>
    </w:p>
    <w:p w:rsidR="00B773E6" w:rsidRPr="0017210F" w:rsidRDefault="0017210F">
      <w:pPr>
        <w:pStyle w:val="Heading2"/>
        <w:spacing w:before="69" w:line="360" w:lineRule="auto"/>
        <w:ind w:left="3017" w:right="2996" w:firstLine="792"/>
        <w:jc w:val="left"/>
        <w:rPr>
          <w:lang w:val="pt-BR"/>
        </w:rPr>
      </w:pPr>
      <w:r w:rsidRPr="0017210F">
        <w:rPr>
          <w:lang w:val="pt-BR"/>
        </w:rPr>
        <w:t xml:space="preserve">EDITAL DE LICITAÇÃO PROCESSO LICITATÓRIO N.º </w:t>
      </w:r>
      <w:r w:rsidR="00EE08C5">
        <w:rPr>
          <w:lang w:val="pt-BR"/>
        </w:rPr>
        <w:t>07/2017</w:t>
      </w:r>
    </w:p>
    <w:p w:rsidR="00B773E6" w:rsidRPr="0017210F" w:rsidRDefault="0017210F">
      <w:pPr>
        <w:spacing w:before="6"/>
        <w:ind w:left="1444" w:right="1442"/>
        <w:jc w:val="center"/>
        <w:rPr>
          <w:b/>
          <w:sz w:val="24"/>
          <w:lang w:val="pt-BR"/>
        </w:rPr>
      </w:pPr>
      <w:r w:rsidRPr="0017210F">
        <w:rPr>
          <w:b/>
          <w:sz w:val="24"/>
          <w:lang w:val="pt-BR"/>
        </w:rPr>
        <w:t xml:space="preserve">PREGÃO PRESENCIAL PARA REGISTRO DE PREÇOS N.º </w:t>
      </w:r>
      <w:r w:rsidR="00EE08C5">
        <w:rPr>
          <w:b/>
          <w:sz w:val="24"/>
          <w:lang w:val="pt-BR"/>
        </w:rPr>
        <w:t>03/2017</w:t>
      </w:r>
    </w:p>
    <w:p w:rsidR="00B773E6" w:rsidRPr="0017210F" w:rsidRDefault="00B773E6">
      <w:pPr>
        <w:pStyle w:val="Corpodetexto"/>
        <w:spacing w:before="9"/>
        <w:rPr>
          <w:b/>
          <w:sz w:val="34"/>
          <w:lang w:val="pt-BR"/>
        </w:rPr>
      </w:pPr>
    </w:p>
    <w:p w:rsidR="00B773E6" w:rsidRPr="0017210F" w:rsidRDefault="0017210F">
      <w:pPr>
        <w:spacing w:before="1"/>
        <w:ind w:left="240" w:right="227"/>
        <w:jc w:val="both"/>
        <w:rPr>
          <w:sz w:val="24"/>
          <w:lang w:val="pt-BR"/>
        </w:rPr>
      </w:pPr>
      <w:r w:rsidRPr="0017210F">
        <w:rPr>
          <w:sz w:val="24"/>
          <w:lang w:val="pt-BR"/>
        </w:rPr>
        <w:t xml:space="preserve">OBJETO: CONSTITUI OBJETO DA PRESENTE LICITAÇÃO O REGISTRO DE PREÇOS PARA AQUISIÇÃO DE </w:t>
      </w:r>
      <w:r w:rsidR="00EE08C5">
        <w:rPr>
          <w:sz w:val="24"/>
          <w:lang w:val="pt-BR"/>
        </w:rPr>
        <w:t>FRUTAS E VERDURAS</w:t>
      </w:r>
      <w:r w:rsidRPr="0017210F">
        <w:rPr>
          <w:sz w:val="24"/>
          <w:lang w:val="pt-BR"/>
        </w:rPr>
        <w:t>, PARA ENTREGA PARCELADA, CONFORME AS ESPECIFICAÇÕES CONSTANTES NO TERMO DE REFERÊNCIA – ANEXO I DESTE EDITAL.</w:t>
      </w:r>
    </w:p>
    <w:p w:rsidR="00B773E6" w:rsidRPr="0017210F" w:rsidRDefault="00B773E6">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Pr="0017210F" w:rsidRDefault="0017210F">
      <w:pPr>
        <w:spacing w:line="272" w:lineRule="exact"/>
        <w:ind w:left="240"/>
        <w:jc w:val="both"/>
        <w:rPr>
          <w:sz w:val="24"/>
          <w:lang w:val="pt-BR"/>
        </w:rPr>
      </w:pPr>
      <w:r>
        <w:rPr>
          <w:sz w:val="24"/>
          <w:lang w:val="pt-BR"/>
        </w:rPr>
        <w:t xml:space="preserve">Dia: </w:t>
      </w:r>
      <w:r w:rsidR="00EE08C5">
        <w:rPr>
          <w:sz w:val="24"/>
          <w:lang w:val="pt-BR"/>
        </w:rPr>
        <w:t>03/02/2017 as 13:30 horas</w:t>
      </w:r>
    </w:p>
    <w:p w:rsidR="00B773E6" w:rsidRPr="0017210F" w:rsidRDefault="0017210F">
      <w:pPr>
        <w:ind w:left="240" w:right="230"/>
        <w:jc w:val="both"/>
        <w:rPr>
          <w:sz w:val="24"/>
          <w:lang w:val="pt-BR"/>
        </w:rPr>
      </w:pPr>
      <w:r w:rsidRPr="0017210F">
        <w:rPr>
          <w:sz w:val="24"/>
          <w:lang w:val="pt-BR"/>
        </w:rPr>
        <w:t>Não havendo expediente na data supracitada, a data limite para encaminhamento das Propostas Comerciais, bem como a data para a sessão do Pregão ficarão prorrogadas para o primeiro dia útil subsequente, nos mesmos horários.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Pr="0017210F">
        <w:rPr>
          <w:b/>
          <w:sz w:val="24"/>
          <w:lang w:val="pt-BR"/>
        </w:rPr>
        <w:t xml:space="preserve"> </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17210F">
      <w:pPr>
        <w:ind w:left="240"/>
        <w:jc w:val="both"/>
        <w:rPr>
          <w:sz w:val="24"/>
          <w:lang w:val="pt-BR"/>
        </w:rPr>
      </w:pPr>
      <w:r w:rsidRPr="0017210F">
        <w:rPr>
          <w:b/>
          <w:sz w:val="24"/>
          <w:lang w:val="pt-BR"/>
        </w:rPr>
        <w:t>CONSULTAS  AO  EDITAL   E   DIVULGAÇÃO   DE   INFORMAÇÕES</w:t>
      </w:r>
      <w:r w:rsidRPr="0017210F">
        <w:rPr>
          <w:sz w:val="24"/>
          <w:lang w:val="pt-BR"/>
        </w:rPr>
        <w:t xml:space="preserve">:   à   disposição </w:t>
      </w:r>
      <w:r w:rsidRPr="0017210F">
        <w:rPr>
          <w:spacing w:val="55"/>
          <w:sz w:val="24"/>
          <w:lang w:val="pt-BR"/>
        </w:rPr>
        <w:t xml:space="preserve"> </w:t>
      </w:r>
      <w:r w:rsidRPr="0017210F">
        <w:rPr>
          <w:sz w:val="24"/>
          <w:lang w:val="pt-BR"/>
        </w:rPr>
        <w:t>dos</w:t>
      </w:r>
    </w:p>
    <w:p w:rsidR="00B773E6" w:rsidRPr="0017210F" w:rsidRDefault="0017210F">
      <w:pPr>
        <w:ind w:left="240" w:right="223"/>
        <w:jc w:val="both"/>
        <w:rPr>
          <w:sz w:val="24"/>
          <w:lang w:val="pt-BR"/>
        </w:rPr>
      </w:pPr>
      <w:r w:rsidRPr="0017210F">
        <w:rPr>
          <w:sz w:val="24"/>
          <w:lang w:val="pt-BR"/>
        </w:rPr>
        <w:t>interessados no Setor de Licitações, situado na Praça Dr. Samuel Barreto, s/nº - Centro – Coração de Jesus/MG, onde poderão retira-lo, mediante identificação, endereço, número de telefone, fac-símile e/ou e-mail e CNPJ ou CPF. No telefone: (38) 3228-2282 e pelo ema</w:t>
      </w:r>
      <w:hyperlink r:id="rId8">
        <w:r w:rsidRPr="0017210F">
          <w:rPr>
            <w:sz w:val="24"/>
            <w:lang w:val="pt-BR"/>
          </w:rPr>
          <w:t>il: licitacoracao@yahoo.com.br.</w:t>
        </w:r>
      </w:hyperlink>
    </w:p>
    <w:p w:rsidR="00B773E6" w:rsidRPr="0017210F" w:rsidRDefault="00B773E6">
      <w:pPr>
        <w:pStyle w:val="Corpodetexto"/>
        <w:rPr>
          <w:sz w:val="20"/>
          <w:lang w:val="pt-BR"/>
        </w:rPr>
      </w:pPr>
    </w:p>
    <w:p w:rsidR="00B773E6" w:rsidRPr="0017210F" w:rsidRDefault="00C74BFE">
      <w:pPr>
        <w:pStyle w:val="Corpodetexto"/>
        <w:spacing w:before="10"/>
        <w:rPr>
          <w:sz w:val="25"/>
          <w:lang w:val="pt-BR"/>
        </w:rPr>
      </w:pPr>
      <w:r w:rsidRPr="00C74BFE">
        <w:pict>
          <v:shapetype id="_x0000_t202" coordsize="21600,21600" o:spt="202" path="m,l,21600r21600,l21600,xe">
            <v:stroke joinstyle="miter"/>
            <v:path gradientshapeok="t" o:connecttype="rect"/>
          </v:shapetype>
          <v:shape id="_x0000_s1147" type="#_x0000_t202" style="position:absolute;margin-left:47.5pt;margin-top:17.95pt;width:508pt;height:156.15pt;z-index:251650048;mso-wrap-distance-left:0;mso-wrap-distance-right:0;mso-position-horizontal-relative:page" filled="f" strokeweight=".76183mm">
            <v:textbox inset="0,0,0,0">
              <w:txbxContent>
                <w:p w:rsidR="002B1EE0" w:rsidRPr="0017210F" w:rsidRDefault="002B1EE0">
                  <w:pPr>
                    <w:spacing w:before="20"/>
                    <w:ind w:left="927"/>
                    <w:rPr>
                      <w:b/>
                      <w:sz w:val="24"/>
                      <w:lang w:val="pt-BR"/>
                    </w:rPr>
                  </w:pPr>
                  <w:r w:rsidRPr="0017210F">
                    <w:rPr>
                      <w:b/>
                      <w:sz w:val="24"/>
                      <w:u w:val="thick"/>
                      <w:lang w:val="pt-BR"/>
                    </w:rPr>
                    <w:t>AVISO ÀS EMPRESAS INTERESSADAS EM PARTICIPAR DA LICITAÇÃO</w:t>
                  </w:r>
                </w:p>
                <w:p w:rsidR="002B1EE0" w:rsidRPr="0017210F" w:rsidRDefault="002B1EE0">
                  <w:pPr>
                    <w:pStyle w:val="Corpodetexto"/>
                    <w:spacing w:before="8"/>
                    <w:rPr>
                      <w:sz w:val="22"/>
                      <w:lang w:val="pt-BR"/>
                    </w:rPr>
                  </w:pPr>
                </w:p>
                <w:p w:rsidR="002B1EE0" w:rsidRPr="0017210F" w:rsidRDefault="002B1EE0">
                  <w:pPr>
                    <w:ind w:left="108" w:right="93"/>
                    <w:jc w:val="both"/>
                    <w:rPr>
                      <w:sz w:val="24"/>
                      <w:lang w:val="pt-BR"/>
                    </w:rPr>
                  </w:pPr>
                  <w:r w:rsidRPr="0017210F">
                    <w:rPr>
                      <w:sz w:val="24"/>
                      <w:lang w:val="pt-BR"/>
                    </w:rPr>
                    <w:t>Visando comunicação futura entre a Comissão Permanente de Licitação, Pregoeiro e as empresas interessadas, relativa aos pedidos de esclarecimentos e de outras situações que possam implicar, inclusive alterações das condições editalícias, solicito de Vossa Senhoria que envie preenchido  o  recibo a seguir. A falta de preenchimento desse Recibo e seu respectivo envio, EXIME a Comissão Permanente de Licitação e Pregoeiro da PREFEITURA MUNICIPAL DE CORAÇÃO DE JESUS, de comunicar diretamente à sua empresa, eventuais retificações ocorridas no instrumento convocatório, bem como de quaisquer informações</w:t>
                  </w:r>
                  <w:r w:rsidRPr="0017210F">
                    <w:rPr>
                      <w:spacing w:val="-9"/>
                      <w:sz w:val="24"/>
                      <w:lang w:val="pt-BR"/>
                    </w:rPr>
                    <w:t xml:space="preserve"> </w:t>
                  </w:r>
                  <w:r w:rsidRPr="0017210F">
                    <w:rPr>
                      <w:sz w:val="24"/>
                      <w:lang w:val="pt-BR"/>
                    </w:rPr>
                    <w:t>adicionais.</w:t>
                  </w:r>
                </w:p>
                <w:p w:rsidR="002B1EE0" w:rsidRPr="0017210F" w:rsidRDefault="002B1EE0">
                  <w:pPr>
                    <w:pStyle w:val="Corpodetexto"/>
                    <w:spacing w:before="3"/>
                    <w:rPr>
                      <w:sz w:val="25"/>
                      <w:lang w:val="pt-BR"/>
                    </w:rPr>
                  </w:pPr>
                </w:p>
                <w:p w:rsidR="002B1EE0" w:rsidRDefault="002B1EE0">
                  <w:pPr>
                    <w:ind w:right="1744"/>
                    <w:jc w:val="right"/>
                    <w:rPr>
                      <w:sz w:val="24"/>
                    </w:rPr>
                  </w:pPr>
                  <w:r>
                    <w:rPr>
                      <w:sz w:val="24"/>
                    </w:rPr>
                    <w:t>O PREGOEIRO</w:t>
                  </w:r>
                </w:p>
              </w:txbxContent>
            </v:textbox>
            <w10:wrap type="topAndBottom" anchorx="page"/>
          </v:shape>
        </w:pict>
      </w:r>
    </w:p>
    <w:p w:rsidR="00B773E6" w:rsidRPr="0017210F" w:rsidRDefault="00B773E6">
      <w:pPr>
        <w:rPr>
          <w:sz w:val="25"/>
          <w:lang w:val="pt-BR"/>
        </w:rPr>
        <w:sectPr w:rsidR="00B773E6" w:rsidRPr="0017210F">
          <w:headerReference w:type="default" r:id="rId9"/>
          <w:footerReference w:type="default" r:id="rId10"/>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17210F" w:rsidRDefault="0017210F">
      <w:pPr>
        <w:ind w:left="1282"/>
        <w:rPr>
          <w:b/>
          <w:sz w:val="24"/>
          <w:lang w:val="pt-BR"/>
        </w:rPr>
      </w:pPr>
      <w:r w:rsidRPr="0017210F">
        <w:rPr>
          <w:b/>
          <w:sz w:val="24"/>
          <w:lang w:val="pt-BR"/>
        </w:rPr>
        <w:t xml:space="preserve">PREGÃO PRESENCIAL PARA REGISTRO DE PREÇOS Nº </w:t>
      </w:r>
      <w:r w:rsidR="00EE08C5">
        <w:rPr>
          <w:b/>
          <w:sz w:val="24"/>
          <w:lang w:val="pt-BR"/>
        </w:rPr>
        <w:t>03/2017</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r w:rsidRPr="0017210F">
        <w:rPr>
          <w:sz w:val="24"/>
          <w:lang w:val="pt-BR"/>
        </w:rPr>
        <w:t xml:space="preserve">Recebemos, através do e-mail </w:t>
      </w:r>
      <w:hyperlink r:id="rId11">
        <w:r w:rsidRPr="0017210F">
          <w:rPr>
            <w:color w:val="0000FF"/>
            <w:sz w:val="24"/>
            <w:lang w:val="pt-BR"/>
          </w:rPr>
          <w:t>licitacoracao@yahoo.com.br</w:t>
        </w:r>
      </w:hyperlink>
      <w:r w:rsidRPr="0017210F">
        <w:rPr>
          <w:color w:val="0000FF"/>
          <w:sz w:val="24"/>
          <w:lang w:val="pt-BR"/>
        </w:rPr>
        <w:t xml:space="preserve"> </w:t>
      </w:r>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 xml:space="preserve"> </w:t>
      </w:r>
      <w:r w:rsidRPr="0017210F">
        <w:rPr>
          <w:sz w:val="24"/>
          <w:u w:val="single"/>
          <w:lang w:val="pt-BR"/>
        </w:rPr>
        <w:tab/>
      </w:r>
      <w:r w:rsidRPr="0017210F">
        <w:rPr>
          <w:sz w:val="24"/>
          <w:lang w:val="pt-BR"/>
        </w:rPr>
        <w:t>,</w:t>
      </w:r>
      <w:r w:rsidRPr="0017210F">
        <w:rPr>
          <w:sz w:val="24"/>
          <w:u w:val="single"/>
          <w:lang w:val="pt-BR"/>
        </w:rPr>
        <w:t xml:space="preserve"> </w:t>
      </w:r>
      <w:r w:rsidRPr="0017210F">
        <w:rPr>
          <w:sz w:val="24"/>
          <w:u w:val="single"/>
          <w:lang w:val="pt-BR"/>
        </w:rPr>
        <w:tab/>
      </w:r>
      <w:r w:rsidRPr="0017210F">
        <w:rPr>
          <w:sz w:val="24"/>
          <w:lang w:val="pt-BR"/>
        </w:rPr>
        <w:t>,</w:t>
      </w:r>
      <w:r w:rsidRPr="0017210F">
        <w:rPr>
          <w:spacing w:val="-1"/>
          <w:sz w:val="24"/>
          <w:lang w:val="pt-BR"/>
        </w:rPr>
        <w:t xml:space="preserve"> </w:t>
      </w:r>
      <w:r w:rsidRPr="0017210F">
        <w:rPr>
          <w:sz w:val="24"/>
          <w:lang w:val="pt-BR"/>
        </w:rPr>
        <w:t>de</w:t>
      </w:r>
      <w:r w:rsidRPr="0017210F">
        <w:rPr>
          <w:sz w:val="24"/>
          <w:u w:val="single"/>
          <w:lang w:val="pt-BR"/>
        </w:rPr>
        <w:t xml:space="preserve"> </w:t>
      </w:r>
      <w:r w:rsidRPr="0017210F">
        <w:rPr>
          <w:sz w:val="24"/>
          <w:u w:val="single"/>
          <w:lang w:val="pt-BR"/>
        </w:rPr>
        <w:tab/>
      </w:r>
      <w:r w:rsidRPr="0017210F">
        <w:rPr>
          <w:sz w:val="24"/>
          <w:lang w:val="pt-BR"/>
        </w:rPr>
        <w:t>de</w:t>
      </w:r>
      <w:r w:rsidRPr="0017210F">
        <w:rPr>
          <w:spacing w:val="-6"/>
          <w:sz w:val="24"/>
          <w:lang w:val="pt-BR"/>
        </w:rPr>
        <w:t xml:space="preserve"> </w:t>
      </w:r>
      <w:r w:rsidR="00EE08C5">
        <w:rPr>
          <w:sz w:val="24"/>
          <w:lang w:val="pt-BR"/>
        </w:rPr>
        <w:t>2017</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C74BFE">
      <w:pPr>
        <w:pStyle w:val="Corpodetexto"/>
        <w:spacing w:before="3"/>
        <w:rPr>
          <w:sz w:val="26"/>
          <w:lang w:val="pt-BR"/>
        </w:rPr>
      </w:pPr>
      <w:r w:rsidRPr="00C74BFE">
        <w:pict>
          <v:line id="_x0000_s1146" style="position:absolute;z-index:251651072;mso-wrap-distance-left:0;mso-wrap-distance-right:0;mso-position-horizontal-relative:page" from="54pt,17.4pt" to="246.1pt,17.4pt"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2">
        <w:r w:rsidRPr="0017210F">
          <w:rPr>
            <w:color w:val="0000FF"/>
            <w:sz w:val="24"/>
            <w:lang w:val="pt-BR"/>
          </w:rPr>
          <w:t>licitacoracao@yahoo.com.br</w:t>
        </w:r>
      </w:hyperlink>
      <w:r w:rsidRPr="0017210F">
        <w:rPr>
          <w:color w:val="0000FF"/>
          <w:sz w:val="24"/>
          <w:lang w:val="pt-BR"/>
        </w:rPr>
        <w:t xml:space="preserve"> </w:t>
      </w:r>
      <w:r w:rsidRPr="0017210F">
        <w:rPr>
          <w:sz w:val="24"/>
          <w:lang w:val="pt-BR"/>
        </w:rPr>
        <w:t>.</w:t>
      </w:r>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A não remessa do presente recibo ao Departamento de Licitação implicará o não envio à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Heading3"/>
        <w:spacing w:before="71" w:line="240" w:lineRule="auto"/>
        <w:ind w:left="3171" w:right="274"/>
        <w:jc w:val="left"/>
        <w:rPr>
          <w:lang w:val="pt-BR"/>
        </w:rPr>
      </w:pPr>
      <w:r w:rsidRPr="0017210F">
        <w:rPr>
          <w:lang w:val="pt-BR"/>
        </w:rPr>
        <w:t>EDITAL DE PREGÃO PRESENCIAL</w:t>
      </w:r>
    </w:p>
    <w:p w:rsidR="00B773E6" w:rsidRPr="0017210F" w:rsidRDefault="00B773E6">
      <w:pPr>
        <w:pStyle w:val="Corpodetexto"/>
        <w:spacing w:before="5"/>
        <w:rPr>
          <w:b/>
          <w:sz w:val="22"/>
          <w:lang w:val="pt-BR"/>
        </w:rPr>
      </w:pPr>
    </w:p>
    <w:p w:rsidR="00B773E6" w:rsidRPr="0017210F" w:rsidRDefault="0017210F">
      <w:pPr>
        <w:spacing w:line="264" w:lineRule="exact"/>
        <w:ind w:left="101"/>
        <w:jc w:val="both"/>
        <w:rPr>
          <w:b/>
          <w:sz w:val="23"/>
          <w:lang w:val="pt-BR"/>
        </w:rPr>
      </w:pPr>
      <w:r w:rsidRPr="0017210F">
        <w:rPr>
          <w:b/>
          <w:sz w:val="23"/>
          <w:lang w:val="pt-BR"/>
        </w:rPr>
        <w:t xml:space="preserve">Processo Licitatório n° </w:t>
      </w:r>
      <w:r w:rsidR="00EE08C5">
        <w:rPr>
          <w:b/>
          <w:sz w:val="23"/>
          <w:lang w:val="pt-BR"/>
        </w:rPr>
        <w:t>07/2017</w:t>
      </w:r>
    </w:p>
    <w:p w:rsidR="00B773E6" w:rsidRPr="0017210F" w:rsidRDefault="0017210F">
      <w:pPr>
        <w:spacing w:line="264" w:lineRule="exact"/>
        <w:ind w:left="101"/>
        <w:jc w:val="both"/>
        <w:rPr>
          <w:b/>
          <w:sz w:val="23"/>
          <w:lang w:val="pt-BR"/>
        </w:rPr>
      </w:pPr>
      <w:r w:rsidRPr="0017210F">
        <w:rPr>
          <w:b/>
          <w:sz w:val="23"/>
          <w:lang w:val="pt-BR"/>
        </w:rPr>
        <w:t xml:space="preserve">Modalidade: Pregão Presencial para Registro de Preços n° </w:t>
      </w:r>
      <w:r w:rsidR="00EE08C5">
        <w:rPr>
          <w:b/>
          <w:sz w:val="23"/>
          <w:lang w:val="pt-BR"/>
        </w:rPr>
        <w:t>03/2017</w:t>
      </w:r>
    </w:p>
    <w:p w:rsidR="00B773E6" w:rsidRPr="0017210F" w:rsidRDefault="00B773E6">
      <w:pPr>
        <w:pStyle w:val="Corpodetexto"/>
        <w:spacing w:before="3"/>
        <w:rPr>
          <w:b/>
          <w:lang w:val="pt-BR"/>
        </w:rPr>
      </w:pPr>
    </w:p>
    <w:p w:rsidR="00B773E6" w:rsidRPr="0017210F" w:rsidRDefault="0017210F">
      <w:pPr>
        <w:spacing w:before="1"/>
        <w:ind w:left="101" w:right="5134"/>
        <w:rPr>
          <w:b/>
          <w:sz w:val="23"/>
          <w:lang w:val="pt-BR"/>
        </w:rPr>
      </w:pPr>
      <w:r w:rsidRPr="0017210F">
        <w:rPr>
          <w:b/>
          <w:sz w:val="23"/>
          <w:lang w:val="pt-BR"/>
        </w:rPr>
        <w:t>Tipo de Licitaçã</w:t>
      </w:r>
      <w:r>
        <w:rPr>
          <w:b/>
          <w:sz w:val="23"/>
          <w:lang w:val="pt-BR"/>
        </w:rPr>
        <w:t xml:space="preserve">o: MENOR PREÇO POR ITEM Data: </w:t>
      </w:r>
      <w:r w:rsidR="00EE08C5">
        <w:rPr>
          <w:b/>
          <w:sz w:val="23"/>
          <w:lang w:val="pt-BR"/>
        </w:rPr>
        <w:t>03/02/2017</w:t>
      </w:r>
    </w:p>
    <w:p w:rsidR="00B773E6" w:rsidRPr="0017210F" w:rsidRDefault="0017210F">
      <w:pPr>
        <w:ind w:left="101" w:right="5243"/>
        <w:rPr>
          <w:b/>
          <w:sz w:val="23"/>
          <w:lang w:val="pt-BR"/>
        </w:rPr>
      </w:pPr>
      <w:r w:rsidRPr="0017210F">
        <w:rPr>
          <w:b/>
          <w:sz w:val="23"/>
          <w:lang w:val="pt-BR"/>
        </w:rPr>
        <w:t>Horário</w:t>
      </w:r>
      <w:r>
        <w:rPr>
          <w:b/>
          <w:sz w:val="23"/>
          <w:lang w:val="pt-BR"/>
        </w:rPr>
        <w:t xml:space="preserve"> de início do credenciamento: </w:t>
      </w:r>
      <w:r w:rsidR="00EE08C5">
        <w:rPr>
          <w:b/>
          <w:sz w:val="23"/>
          <w:lang w:val="pt-BR"/>
        </w:rPr>
        <w:t>13h3</w:t>
      </w:r>
      <w:r w:rsidRPr="0017210F">
        <w:rPr>
          <w:b/>
          <w:sz w:val="23"/>
          <w:lang w:val="pt-BR"/>
        </w:rPr>
        <w:t xml:space="preserve">0min </w:t>
      </w:r>
      <w:r w:rsidR="00EE08C5">
        <w:rPr>
          <w:b/>
          <w:sz w:val="23"/>
          <w:lang w:val="pt-BR"/>
        </w:rPr>
        <w:t>Horário de Abertura: 13h3</w:t>
      </w:r>
      <w:r w:rsidRPr="0017210F">
        <w:rPr>
          <w:b/>
          <w:sz w:val="23"/>
          <w:lang w:val="pt-BR"/>
        </w:rPr>
        <w:t>0min</w:t>
      </w:r>
    </w:p>
    <w:p w:rsidR="00B773E6" w:rsidRPr="0017210F" w:rsidRDefault="0017210F">
      <w:pPr>
        <w:ind w:left="101" w:right="274"/>
        <w:rPr>
          <w:b/>
          <w:sz w:val="23"/>
          <w:lang w:val="pt-BR"/>
        </w:rPr>
      </w:pPr>
      <w:r w:rsidRPr="0017210F">
        <w:rPr>
          <w:b/>
          <w:sz w:val="23"/>
          <w:lang w:val="pt-BR"/>
        </w:rPr>
        <w:t>Local: Sala de Reuniões da Comissão Permanente de Licitações – Praça Dr. Samuel Barreto, s/nº – Centro – Coração de Jesus-MG.</w:t>
      </w:r>
    </w:p>
    <w:p w:rsidR="00B773E6" w:rsidRPr="0017210F" w:rsidRDefault="00B773E6">
      <w:pPr>
        <w:pStyle w:val="Corpodetexto"/>
        <w:spacing w:before="3"/>
        <w:rPr>
          <w:b/>
          <w:sz w:val="22"/>
          <w:lang w:val="pt-BR"/>
        </w:rPr>
      </w:pPr>
    </w:p>
    <w:p w:rsidR="00B773E6" w:rsidRPr="0017210F" w:rsidRDefault="0017210F">
      <w:pPr>
        <w:pStyle w:val="Corpodetexto"/>
        <w:spacing w:before="1"/>
        <w:ind w:left="101" w:right="183"/>
        <w:jc w:val="both"/>
        <w:rPr>
          <w:lang w:val="pt-BR"/>
        </w:rPr>
      </w:pPr>
      <w:r w:rsidRPr="0017210F">
        <w:rPr>
          <w:lang w:val="pt-BR"/>
        </w:rPr>
        <w:t>O Município de Coração de Jesus - MG, mediante o Pregoeiro</w:t>
      </w:r>
      <w:r w:rsidR="00EE08C5">
        <w:rPr>
          <w:lang w:val="pt-BR"/>
        </w:rPr>
        <w:t>, designado pela Portaria nº 15</w:t>
      </w:r>
      <w:r w:rsidRPr="0017210F">
        <w:rPr>
          <w:lang w:val="pt-BR"/>
        </w:rPr>
        <w:t>/201</w:t>
      </w:r>
      <w:r w:rsidR="00EE08C5">
        <w:rPr>
          <w:lang w:val="pt-BR"/>
        </w:rPr>
        <w:t>7</w:t>
      </w:r>
      <w:r w:rsidRPr="0017210F">
        <w:rPr>
          <w:lang w:val="pt-BR"/>
        </w:rPr>
        <w:t>,  torna público para conhecimento dos interessados, que na data, horário e local acima indicados,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 e demais normas complementares e disposições deste</w:t>
      </w:r>
      <w:r w:rsidRPr="0017210F">
        <w:rPr>
          <w:spacing w:val="-34"/>
          <w:lang w:val="pt-BR"/>
        </w:rPr>
        <w:t xml:space="preserve"> </w:t>
      </w:r>
      <w:r w:rsidRPr="0017210F">
        <w:rPr>
          <w:lang w:val="pt-BR"/>
        </w:rPr>
        <w:t>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Heading3"/>
        <w:numPr>
          <w:ilvl w:val="0"/>
          <w:numId w:val="29"/>
        </w:numPr>
        <w:tabs>
          <w:tab w:val="left" w:pos="275"/>
        </w:tabs>
        <w:spacing w:line="263" w:lineRule="exact"/>
      </w:pPr>
      <w:r>
        <w:t>–</w:t>
      </w:r>
      <w:r>
        <w:rPr>
          <w:spacing w:val="-2"/>
        </w:rPr>
        <w:t xml:space="preserve"> </w:t>
      </w: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w:t>
      </w:r>
      <w:r w:rsidRPr="0017210F">
        <w:rPr>
          <w:spacing w:val="-18"/>
          <w:sz w:val="23"/>
          <w:lang w:val="pt-BR"/>
        </w:rPr>
        <w:t xml:space="preserve"> </w:t>
      </w:r>
      <w:r w:rsidRPr="0017210F">
        <w:rPr>
          <w:sz w:val="23"/>
          <w:lang w:val="pt-BR"/>
        </w:rPr>
        <w:t>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w:t>
      </w:r>
      <w:r w:rsidRPr="0017210F">
        <w:rPr>
          <w:spacing w:val="-4"/>
          <w:sz w:val="23"/>
          <w:lang w:val="pt-BR"/>
        </w:rPr>
        <w:t xml:space="preserve"> </w:t>
      </w:r>
      <w:r w:rsidRPr="0017210F">
        <w:rPr>
          <w:sz w:val="23"/>
          <w:lang w:val="pt-BR"/>
        </w:rPr>
        <w:t>certame.</w:t>
      </w:r>
    </w:p>
    <w:p w:rsidR="00B773E6" w:rsidRPr="0017210F" w:rsidRDefault="0017210F" w:rsidP="0017210F">
      <w:pPr>
        <w:pStyle w:val="PargrafodaLista"/>
        <w:tabs>
          <w:tab w:val="left" w:pos="476"/>
        </w:tabs>
        <w:ind w:right="185"/>
        <w:rPr>
          <w:sz w:val="23"/>
          <w:lang w:val="pt-BR"/>
        </w:rPr>
      </w:pPr>
      <w:r>
        <w:rPr>
          <w:sz w:val="23"/>
          <w:lang w:val="pt-BR"/>
        </w:rPr>
        <w:t>1.3</w:t>
      </w:r>
      <w:r w:rsidRPr="0017210F">
        <w:rPr>
          <w:sz w:val="23"/>
          <w:lang w:val="pt-BR"/>
        </w:rPr>
        <w:t xml:space="preserve">- A sessão de processamento do pregão será realizada após o credenciamento que será na Sala de Reuniões da Comissão Permanente de Licitações – Praça Dr. Samuel Barreto, s/nº – Centro – Coração de Jesus-MG, iniciando-se no </w:t>
      </w:r>
      <w:r>
        <w:rPr>
          <w:b/>
          <w:sz w:val="23"/>
          <w:lang w:val="pt-BR"/>
        </w:rPr>
        <w:t xml:space="preserve">dia </w:t>
      </w:r>
      <w:r w:rsidR="00EE08C5">
        <w:rPr>
          <w:b/>
          <w:sz w:val="23"/>
          <w:lang w:val="pt-BR"/>
        </w:rPr>
        <w:t>03 de Fevereiro de 2017</w:t>
      </w:r>
      <w:r w:rsidRPr="0017210F">
        <w:rPr>
          <w:sz w:val="23"/>
          <w:lang w:val="pt-BR"/>
        </w:rPr>
        <w:t xml:space="preserve">, </w:t>
      </w:r>
      <w:r w:rsidR="00EE08C5">
        <w:rPr>
          <w:b/>
          <w:sz w:val="23"/>
          <w:lang w:val="pt-BR"/>
        </w:rPr>
        <w:t>às 13h3</w:t>
      </w:r>
      <w:r w:rsidRPr="0017210F">
        <w:rPr>
          <w:b/>
          <w:sz w:val="23"/>
          <w:lang w:val="pt-BR"/>
        </w:rPr>
        <w:t xml:space="preserve">0min </w:t>
      </w:r>
      <w:r w:rsidRPr="0017210F">
        <w:rPr>
          <w:sz w:val="23"/>
          <w:lang w:val="pt-BR"/>
        </w:rPr>
        <w:t>e será conduzido pelo Pregoeiro com</w:t>
      </w:r>
      <w:r w:rsidRPr="0017210F">
        <w:rPr>
          <w:spacing w:val="-2"/>
          <w:sz w:val="23"/>
          <w:lang w:val="pt-BR"/>
        </w:rPr>
        <w:t xml:space="preserve"> </w:t>
      </w:r>
      <w:r w:rsidRPr="0017210F">
        <w:rPr>
          <w:sz w:val="23"/>
          <w:lang w:val="pt-BR"/>
        </w:rPr>
        <w:t>o</w:t>
      </w:r>
      <w:r w:rsidRPr="0017210F">
        <w:rPr>
          <w:spacing w:val="-5"/>
          <w:sz w:val="23"/>
          <w:lang w:val="pt-BR"/>
        </w:rPr>
        <w:t xml:space="preserve"> </w:t>
      </w:r>
      <w:r w:rsidRPr="0017210F">
        <w:rPr>
          <w:sz w:val="23"/>
          <w:lang w:val="pt-BR"/>
        </w:rPr>
        <w:t>auxílio</w:t>
      </w:r>
      <w:r w:rsidRPr="0017210F">
        <w:rPr>
          <w:spacing w:val="-2"/>
          <w:sz w:val="23"/>
          <w:lang w:val="pt-BR"/>
        </w:rPr>
        <w:t xml:space="preserve"> </w:t>
      </w:r>
      <w:r w:rsidRPr="0017210F">
        <w:rPr>
          <w:sz w:val="23"/>
          <w:lang w:val="pt-BR"/>
        </w:rPr>
        <w:t>da</w:t>
      </w:r>
      <w:r w:rsidRPr="0017210F">
        <w:rPr>
          <w:spacing w:val="-2"/>
          <w:sz w:val="23"/>
          <w:lang w:val="pt-BR"/>
        </w:rPr>
        <w:t xml:space="preserve"> </w:t>
      </w:r>
      <w:r w:rsidRPr="0017210F">
        <w:rPr>
          <w:sz w:val="23"/>
          <w:lang w:val="pt-BR"/>
        </w:rPr>
        <w:t>Equipe</w:t>
      </w:r>
      <w:r w:rsidRPr="0017210F">
        <w:rPr>
          <w:spacing w:val="-2"/>
          <w:sz w:val="23"/>
          <w:lang w:val="pt-BR"/>
        </w:rPr>
        <w:t xml:space="preserve"> </w:t>
      </w:r>
      <w:r w:rsidRPr="0017210F">
        <w:rPr>
          <w:sz w:val="23"/>
          <w:lang w:val="pt-BR"/>
        </w:rPr>
        <w:t>de</w:t>
      </w:r>
      <w:r w:rsidRPr="0017210F">
        <w:rPr>
          <w:spacing w:val="-2"/>
          <w:sz w:val="23"/>
          <w:lang w:val="pt-BR"/>
        </w:rPr>
        <w:t xml:space="preserve"> </w:t>
      </w:r>
      <w:r w:rsidRPr="0017210F">
        <w:rPr>
          <w:sz w:val="23"/>
          <w:lang w:val="pt-BR"/>
        </w:rPr>
        <w:t>Apoio,</w:t>
      </w:r>
      <w:r w:rsidRPr="0017210F">
        <w:rPr>
          <w:spacing w:val="-2"/>
          <w:sz w:val="23"/>
          <w:lang w:val="pt-BR"/>
        </w:rPr>
        <w:t xml:space="preserve"> </w:t>
      </w:r>
      <w:r w:rsidRPr="0017210F">
        <w:rPr>
          <w:sz w:val="23"/>
          <w:lang w:val="pt-BR"/>
        </w:rPr>
        <w:t>designado</w:t>
      </w:r>
      <w:r w:rsidRPr="0017210F">
        <w:rPr>
          <w:spacing w:val="-2"/>
          <w:sz w:val="23"/>
          <w:lang w:val="pt-BR"/>
        </w:rPr>
        <w:t xml:space="preserve"> </w:t>
      </w:r>
      <w:r w:rsidRPr="0017210F">
        <w:rPr>
          <w:sz w:val="23"/>
          <w:lang w:val="pt-BR"/>
        </w:rPr>
        <w:t>nos</w:t>
      </w:r>
      <w:r w:rsidRPr="0017210F">
        <w:rPr>
          <w:spacing w:val="-3"/>
          <w:sz w:val="23"/>
          <w:lang w:val="pt-BR"/>
        </w:rPr>
        <w:t xml:space="preserve"> </w:t>
      </w:r>
      <w:r w:rsidRPr="0017210F">
        <w:rPr>
          <w:sz w:val="23"/>
          <w:lang w:val="pt-BR"/>
        </w:rPr>
        <w:t>autos</w:t>
      </w:r>
      <w:r w:rsidRPr="0017210F">
        <w:rPr>
          <w:spacing w:val="-3"/>
          <w:sz w:val="23"/>
          <w:lang w:val="pt-BR"/>
        </w:rPr>
        <w:t xml:space="preserve"> </w:t>
      </w:r>
      <w:r w:rsidRPr="0017210F">
        <w:rPr>
          <w:sz w:val="23"/>
          <w:lang w:val="pt-BR"/>
        </w:rPr>
        <w:t>do</w:t>
      </w:r>
      <w:r w:rsidRPr="0017210F">
        <w:rPr>
          <w:spacing w:val="-2"/>
          <w:sz w:val="23"/>
          <w:lang w:val="pt-BR"/>
        </w:rPr>
        <w:t xml:space="preserve"> </w:t>
      </w:r>
      <w:r w:rsidRPr="0017210F">
        <w:rPr>
          <w:sz w:val="23"/>
          <w:lang w:val="pt-BR"/>
        </w:rPr>
        <w:t>processo</w:t>
      </w:r>
      <w:r w:rsidRPr="0017210F">
        <w:rPr>
          <w:spacing w:val="-2"/>
          <w:sz w:val="23"/>
          <w:lang w:val="pt-BR"/>
        </w:rPr>
        <w:t xml:space="preserve"> </w:t>
      </w:r>
      <w:r w:rsidRPr="0017210F">
        <w:rPr>
          <w:sz w:val="23"/>
          <w:lang w:val="pt-BR"/>
        </w:rPr>
        <w:t>em</w:t>
      </w:r>
      <w:r w:rsidRPr="0017210F">
        <w:rPr>
          <w:spacing w:val="-23"/>
          <w:sz w:val="23"/>
          <w:lang w:val="pt-BR"/>
        </w:rPr>
        <w:t xml:space="preserve"> </w:t>
      </w:r>
      <w:r w:rsidRPr="0017210F">
        <w:rPr>
          <w:sz w:val="23"/>
          <w:lang w:val="pt-BR"/>
        </w:rPr>
        <w:t>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Heading3"/>
        <w:numPr>
          <w:ilvl w:val="0"/>
          <w:numId w:val="28"/>
        </w:numPr>
        <w:tabs>
          <w:tab w:val="left" w:pos="351"/>
        </w:tabs>
        <w:spacing w:before="1" w:line="261" w:lineRule="exact"/>
        <w:ind w:hanging="249"/>
      </w:pPr>
      <w:r>
        <w:t>DO</w:t>
      </w:r>
      <w:r>
        <w:rPr>
          <w:spacing w:val="-2"/>
        </w:rPr>
        <w:t xml:space="preserve"> </w:t>
      </w:r>
      <w:r>
        <w:t>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xml:space="preserve">– Constitui objeto da presente licitação o </w:t>
      </w:r>
      <w:r w:rsidRPr="0017210F">
        <w:rPr>
          <w:sz w:val="24"/>
          <w:lang w:val="pt-BR"/>
        </w:rPr>
        <w:t>REGISTRO DE P</w:t>
      </w:r>
      <w:r w:rsidR="00EE08C5">
        <w:rPr>
          <w:sz w:val="24"/>
          <w:lang w:val="pt-BR"/>
        </w:rPr>
        <w:t>REÇOS PARA AQUISIÇÃO DE FRUTAS E VERDURAS</w:t>
      </w:r>
      <w:r w:rsidRPr="0017210F">
        <w:rPr>
          <w:sz w:val="24"/>
          <w:lang w:val="pt-BR"/>
        </w:rPr>
        <w:t>, para entrega parcelada</w:t>
      </w:r>
      <w:r w:rsidRPr="0017210F">
        <w:rPr>
          <w:sz w:val="23"/>
          <w:lang w:val="pt-BR"/>
        </w:rPr>
        <w:t>, conforme Termo de Referência, anexo I deste</w:t>
      </w:r>
      <w:r w:rsidRPr="0017210F">
        <w:rPr>
          <w:spacing w:val="-4"/>
          <w:sz w:val="23"/>
          <w:lang w:val="pt-BR"/>
        </w:rPr>
        <w:t xml:space="preserve"> </w:t>
      </w:r>
      <w:r w:rsidRPr="0017210F">
        <w:rPr>
          <w:sz w:val="23"/>
          <w:lang w:val="pt-BR"/>
        </w:rPr>
        <w:t>Edital.</w:t>
      </w:r>
    </w:p>
    <w:p w:rsidR="00B773E6" w:rsidRPr="0017210F" w:rsidRDefault="00B773E6">
      <w:pPr>
        <w:pStyle w:val="Corpodetexto"/>
        <w:spacing w:before="11"/>
        <w:rPr>
          <w:lang w:val="pt-BR"/>
        </w:rPr>
      </w:pPr>
    </w:p>
    <w:p w:rsidR="00B773E6" w:rsidRPr="0017210F" w:rsidRDefault="0017210F" w:rsidP="00C8528E">
      <w:pPr>
        <w:pStyle w:val="Heading3"/>
        <w:numPr>
          <w:ilvl w:val="0"/>
          <w:numId w:val="27"/>
        </w:numPr>
        <w:tabs>
          <w:tab w:val="left" w:pos="275"/>
        </w:tabs>
        <w:spacing w:line="263" w:lineRule="exact"/>
        <w:rPr>
          <w:lang w:val="pt-BR"/>
        </w:rPr>
      </w:pPr>
      <w:r w:rsidRPr="0017210F">
        <w:rPr>
          <w:lang w:val="pt-BR"/>
        </w:rPr>
        <w:t>- DA</w:t>
      </w:r>
      <w:r w:rsidRPr="0017210F">
        <w:rPr>
          <w:spacing w:val="-12"/>
          <w:lang w:val="pt-BR"/>
        </w:rPr>
        <w:t xml:space="preserve"> </w:t>
      </w:r>
      <w:r w:rsidRPr="0017210F">
        <w:rPr>
          <w:lang w:val="pt-BR"/>
        </w:rPr>
        <w:t>PARTICIPAÇÃO</w:t>
      </w:r>
    </w:p>
    <w:p w:rsidR="00B773E6" w:rsidRPr="0017210F" w:rsidRDefault="0017210F" w:rsidP="0017210F">
      <w:pPr>
        <w:pStyle w:val="PargrafodaLista"/>
        <w:tabs>
          <w:tab w:val="left" w:pos="500"/>
        </w:tabs>
        <w:ind w:right="198"/>
        <w:rPr>
          <w:sz w:val="23"/>
          <w:lang w:val="pt-BR"/>
        </w:rPr>
      </w:pPr>
      <w:r>
        <w:rPr>
          <w:sz w:val="23"/>
          <w:lang w:val="pt-BR"/>
        </w:rPr>
        <w:t>3.1</w:t>
      </w:r>
      <w:r w:rsidRPr="0017210F">
        <w:rPr>
          <w:sz w:val="23"/>
          <w:lang w:val="pt-BR"/>
        </w:rPr>
        <w:t>- Poderão participar desta licitação pessoas jurídicas do ramo pertinente ao objeto licitado, que cumpram plenamente os requisitos de habilitação, a teor do art. 4º, VII da Lei Federal nº 10.520/02, sob pena de responsabilização nos termos da</w:t>
      </w:r>
      <w:r w:rsidRPr="0017210F">
        <w:rPr>
          <w:spacing w:val="-24"/>
          <w:sz w:val="23"/>
          <w:lang w:val="pt-BR"/>
        </w:rPr>
        <w:t xml:space="preserve"> </w:t>
      </w:r>
      <w:r w:rsidRPr="0017210F">
        <w:rPr>
          <w:sz w:val="23"/>
          <w:lang w:val="pt-BR"/>
        </w:rPr>
        <w:t>lei.</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w:t>
      </w:r>
      <w:r w:rsidRPr="0017210F">
        <w:rPr>
          <w:spacing w:val="-11"/>
          <w:sz w:val="23"/>
          <w:lang w:val="pt-BR"/>
        </w:rPr>
        <w:t xml:space="preserve"> </w:t>
      </w:r>
      <w:r w:rsidRPr="0017210F">
        <w:rPr>
          <w:sz w:val="23"/>
          <w:lang w:val="pt-BR"/>
        </w:rPr>
        <w:t>suaspropostas.</w:t>
      </w:r>
    </w:p>
    <w:p w:rsidR="00B773E6" w:rsidRPr="0017210F" w:rsidRDefault="0017210F" w:rsidP="0017210F">
      <w:pPr>
        <w:tabs>
          <w:tab w:val="left" w:pos="447"/>
        </w:tabs>
        <w:spacing w:line="263" w:lineRule="exact"/>
        <w:rPr>
          <w:sz w:val="23"/>
          <w:lang w:val="pt-BR"/>
        </w:rPr>
      </w:pPr>
      <w:r>
        <w:rPr>
          <w:sz w:val="23"/>
          <w:lang w:val="pt-BR"/>
        </w:rPr>
        <w:t xml:space="preserve">  </w:t>
      </w:r>
      <w:r w:rsidRPr="0017210F">
        <w:rPr>
          <w:sz w:val="23"/>
          <w:lang w:val="pt-BR"/>
        </w:rPr>
        <w:t>3.2-</w:t>
      </w:r>
      <w:r w:rsidRPr="0017210F">
        <w:rPr>
          <w:spacing w:val="-3"/>
          <w:sz w:val="23"/>
          <w:lang w:val="pt-BR"/>
        </w:rPr>
        <w:t xml:space="preserve"> </w:t>
      </w:r>
      <w:r w:rsidRPr="0017210F">
        <w:rPr>
          <w:sz w:val="23"/>
          <w:lang w:val="pt-BR"/>
        </w:rPr>
        <w:t>Não</w:t>
      </w:r>
      <w:r w:rsidRPr="0017210F">
        <w:rPr>
          <w:spacing w:val="-3"/>
          <w:sz w:val="23"/>
          <w:lang w:val="pt-BR"/>
        </w:rPr>
        <w:t xml:space="preserve"> </w:t>
      </w:r>
      <w:r w:rsidRPr="0017210F">
        <w:rPr>
          <w:sz w:val="23"/>
          <w:lang w:val="pt-BR"/>
        </w:rPr>
        <w:t>será</w:t>
      </w:r>
      <w:r w:rsidRPr="0017210F">
        <w:rPr>
          <w:spacing w:val="-5"/>
          <w:sz w:val="23"/>
          <w:lang w:val="pt-BR"/>
        </w:rPr>
        <w:t xml:space="preserve"> </w:t>
      </w:r>
      <w:r w:rsidRPr="0017210F">
        <w:rPr>
          <w:sz w:val="23"/>
          <w:lang w:val="pt-BR"/>
        </w:rPr>
        <w:t>admitida</w:t>
      </w:r>
      <w:r w:rsidRPr="0017210F">
        <w:rPr>
          <w:spacing w:val="-3"/>
          <w:sz w:val="23"/>
          <w:lang w:val="pt-BR"/>
        </w:rPr>
        <w:t xml:space="preserve"> </w:t>
      </w:r>
      <w:r w:rsidRPr="0017210F">
        <w:rPr>
          <w:sz w:val="23"/>
          <w:lang w:val="pt-BR"/>
        </w:rPr>
        <w:t>nesta</w:t>
      </w:r>
      <w:r w:rsidRPr="0017210F">
        <w:rPr>
          <w:spacing w:val="-5"/>
          <w:sz w:val="23"/>
          <w:lang w:val="pt-BR"/>
        </w:rPr>
        <w:t xml:space="preserve"> </w:t>
      </w:r>
      <w:r w:rsidRPr="0017210F">
        <w:rPr>
          <w:sz w:val="23"/>
          <w:lang w:val="pt-BR"/>
        </w:rPr>
        <w:t>licitação</w:t>
      </w:r>
      <w:r w:rsidRPr="0017210F">
        <w:rPr>
          <w:spacing w:val="-6"/>
          <w:sz w:val="23"/>
          <w:lang w:val="pt-BR"/>
        </w:rPr>
        <w:t xml:space="preserve"> </w:t>
      </w:r>
      <w:r w:rsidRPr="0017210F">
        <w:rPr>
          <w:sz w:val="23"/>
          <w:lang w:val="pt-BR"/>
        </w:rPr>
        <w:t>a</w:t>
      </w:r>
      <w:r w:rsidRPr="0017210F">
        <w:rPr>
          <w:spacing w:val="-3"/>
          <w:sz w:val="23"/>
          <w:lang w:val="pt-BR"/>
        </w:rPr>
        <w:t xml:space="preserve"> </w:t>
      </w:r>
      <w:r w:rsidRPr="0017210F">
        <w:rPr>
          <w:sz w:val="23"/>
          <w:lang w:val="pt-BR"/>
        </w:rPr>
        <w:t>participação</w:t>
      </w:r>
      <w:r w:rsidRPr="0017210F">
        <w:rPr>
          <w:spacing w:val="-3"/>
          <w:sz w:val="23"/>
          <w:lang w:val="pt-BR"/>
        </w:rPr>
        <w:t xml:space="preserve"> </w:t>
      </w:r>
      <w:r w:rsidRPr="0017210F">
        <w:rPr>
          <w:sz w:val="23"/>
          <w:lang w:val="pt-BR"/>
        </w:rPr>
        <w:t>de</w:t>
      </w:r>
      <w:r w:rsidRPr="0017210F">
        <w:rPr>
          <w:spacing w:val="-25"/>
          <w:sz w:val="23"/>
          <w:lang w:val="pt-BR"/>
        </w:rPr>
        <w:t xml:space="preserve"> </w:t>
      </w:r>
      <w:r w:rsidRPr="0017210F">
        <w:rPr>
          <w:sz w:val="23"/>
          <w:lang w:val="pt-BR"/>
        </w:rPr>
        <w:t>empresas:</w:t>
      </w:r>
    </w:p>
    <w:p w:rsidR="00B773E6" w:rsidRPr="0017210F" w:rsidRDefault="0017210F">
      <w:pPr>
        <w:pStyle w:val="Corpodetexto"/>
        <w:ind w:left="101" w:right="188"/>
        <w:jc w:val="both"/>
        <w:rPr>
          <w:lang w:val="pt-BR"/>
        </w:rPr>
      </w:pPr>
      <w:r w:rsidRPr="0017210F">
        <w:rPr>
          <w:lang w:val="pt-BR"/>
        </w:rPr>
        <w:t>3.2.1- Concordatárias ou em processo de falência, sob concurso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w:t>
      </w:r>
      <w:r w:rsidRPr="0017210F">
        <w:rPr>
          <w:spacing w:val="-29"/>
          <w:sz w:val="23"/>
          <w:lang w:val="pt-BR"/>
        </w:rPr>
        <w:t xml:space="preserve"> </w:t>
      </w:r>
      <w:r w:rsidRPr="0017210F">
        <w:rPr>
          <w:sz w:val="23"/>
          <w:lang w:val="pt-BR"/>
        </w:rPr>
        <w:t>inidôneas;</w:t>
      </w:r>
    </w:p>
    <w:p w:rsidR="00B773E6" w:rsidRPr="0017210F" w:rsidRDefault="0017210F" w:rsidP="0017210F">
      <w:pPr>
        <w:pStyle w:val="PargrafodaLista"/>
        <w:tabs>
          <w:tab w:val="left" w:pos="639"/>
        </w:tabs>
        <w:spacing w:before="2"/>
        <w:ind w:left="101" w:right="189"/>
        <w:rPr>
          <w:sz w:val="23"/>
          <w:lang w:val="pt-BR"/>
        </w:rPr>
      </w:pPr>
      <w:r>
        <w:rPr>
          <w:sz w:val="23"/>
          <w:lang w:val="pt-BR"/>
        </w:rPr>
        <w:t>3.2.3</w:t>
      </w:r>
      <w:r w:rsidRPr="0017210F">
        <w:rPr>
          <w:sz w:val="23"/>
          <w:lang w:val="pt-BR"/>
        </w:rPr>
        <w:t>- Que estejam reunidas em consórcio e sejam controladoras, coligadas ou subsidiárias entre si, ou ainda, qualquer que seja sua forma de</w:t>
      </w:r>
      <w:r w:rsidRPr="0017210F">
        <w:rPr>
          <w:spacing w:val="-31"/>
          <w:sz w:val="23"/>
          <w:lang w:val="pt-BR"/>
        </w:rPr>
        <w:t xml:space="preserve"> </w:t>
      </w:r>
      <w:r w:rsidRPr="0017210F">
        <w:rPr>
          <w:sz w:val="23"/>
          <w:lang w:val="pt-BR"/>
        </w:rPr>
        <w:t>constituição;</w:t>
      </w:r>
    </w:p>
    <w:p w:rsidR="00B773E6" w:rsidRPr="0017210F" w:rsidRDefault="0017210F" w:rsidP="00C8528E">
      <w:pPr>
        <w:pStyle w:val="PargrafodaLista"/>
        <w:numPr>
          <w:ilvl w:val="2"/>
          <w:numId w:val="27"/>
        </w:numPr>
        <w:tabs>
          <w:tab w:val="left" w:pos="620"/>
        </w:tabs>
        <w:spacing w:line="264" w:lineRule="exact"/>
        <w:ind w:hanging="518"/>
        <w:rPr>
          <w:sz w:val="23"/>
          <w:lang w:val="pt-BR"/>
        </w:rPr>
      </w:pPr>
      <w:r>
        <w:rPr>
          <w:sz w:val="23"/>
          <w:lang w:val="pt-BR"/>
        </w:rPr>
        <w:t xml:space="preserve">3.2.4 </w:t>
      </w:r>
      <w:r w:rsidRPr="0017210F">
        <w:rPr>
          <w:sz w:val="23"/>
          <w:lang w:val="pt-BR"/>
        </w:rPr>
        <w:t>- Estrangeiras que não funcionem no</w:t>
      </w:r>
      <w:r w:rsidRPr="0017210F">
        <w:rPr>
          <w:spacing w:val="-26"/>
          <w:sz w:val="23"/>
          <w:lang w:val="pt-BR"/>
        </w:rPr>
        <w:t xml:space="preserve"> </w:t>
      </w:r>
      <w:r w:rsidRPr="0017210F">
        <w:rPr>
          <w:sz w:val="23"/>
          <w:lang w:val="pt-BR"/>
        </w:rPr>
        <w:t>País;</w:t>
      </w:r>
    </w:p>
    <w:p w:rsidR="00B773E6" w:rsidRPr="0017210F" w:rsidRDefault="00B773E6">
      <w:pPr>
        <w:spacing w:line="264" w:lineRule="exact"/>
        <w:jc w:val="both"/>
        <w:rPr>
          <w:sz w:val="23"/>
          <w:lang w:val="pt-BR"/>
        </w:rPr>
        <w:sectPr w:rsidR="00B773E6" w:rsidRPr="0017210F">
          <w:pgSz w:w="11900" w:h="16850"/>
          <w:pgMar w:top="1400" w:right="700" w:bottom="280" w:left="1140" w:header="404" w:footer="0" w:gutter="0"/>
          <w:cols w:space="720"/>
        </w:sectPr>
      </w:pPr>
    </w:p>
    <w:p w:rsidR="00B773E6" w:rsidRPr="0017210F" w:rsidRDefault="0017210F" w:rsidP="00C8528E">
      <w:pPr>
        <w:pStyle w:val="PargrafodaLista"/>
        <w:numPr>
          <w:ilvl w:val="2"/>
          <w:numId w:val="27"/>
        </w:numPr>
        <w:tabs>
          <w:tab w:val="left" w:pos="620"/>
        </w:tabs>
        <w:spacing w:before="40"/>
        <w:ind w:hanging="518"/>
        <w:rPr>
          <w:sz w:val="23"/>
          <w:lang w:val="pt-BR"/>
        </w:rPr>
      </w:pPr>
      <w:r>
        <w:rPr>
          <w:sz w:val="23"/>
          <w:lang w:val="pt-BR"/>
        </w:rPr>
        <w:lastRenderedPageBreak/>
        <w:t>3.2.5</w:t>
      </w:r>
      <w:r w:rsidRPr="0017210F">
        <w:rPr>
          <w:sz w:val="23"/>
          <w:lang w:val="pt-BR"/>
        </w:rPr>
        <w:t>-</w:t>
      </w:r>
      <w:r w:rsidRPr="0017210F">
        <w:rPr>
          <w:spacing w:val="-2"/>
          <w:sz w:val="23"/>
          <w:lang w:val="pt-BR"/>
        </w:rPr>
        <w:t xml:space="preserve"> </w:t>
      </w:r>
      <w:r w:rsidRPr="0017210F">
        <w:rPr>
          <w:sz w:val="23"/>
          <w:lang w:val="pt-BR"/>
        </w:rPr>
        <w:t>Cujo</w:t>
      </w:r>
      <w:r w:rsidRPr="0017210F">
        <w:rPr>
          <w:spacing w:val="-2"/>
          <w:sz w:val="23"/>
          <w:lang w:val="pt-BR"/>
        </w:rPr>
        <w:t xml:space="preserve"> </w:t>
      </w:r>
      <w:r w:rsidRPr="0017210F">
        <w:rPr>
          <w:sz w:val="23"/>
          <w:lang w:val="pt-BR"/>
        </w:rPr>
        <w:t>objeto</w:t>
      </w:r>
      <w:r w:rsidRPr="0017210F">
        <w:rPr>
          <w:spacing w:val="-2"/>
          <w:sz w:val="23"/>
          <w:lang w:val="pt-BR"/>
        </w:rPr>
        <w:t xml:space="preserve"> </w:t>
      </w:r>
      <w:r w:rsidRPr="0017210F">
        <w:rPr>
          <w:sz w:val="23"/>
          <w:lang w:val="pt-BR"/>
        </w:rPr>
        <w:t>social</w:t>
      </w:r>
      <w:r w:rsidRPr="0017210F">
        <w:rPr>
          <w:spacing w:val="-4"/>
          <w:sz w:val="23"/>
          <w:lang w:val="pt-BR"/>
        </w:rPr>
        <w:t xml:space="preserve"> </w:t>
      </w:r>
      <w:r w:rsidRPr="0017210F">
        <w:rPr>
          <w:sz w:val="23"/>
          <w:lang w:val="pt-BR"/>
        </w:rPr>
        <w:t>não</w:t>
      </w:r>
      <w:r w:rsidRPr="0017210F">
        <w:rPr>
          <w:spacing w:val="-2"/>
          <w:sz w:val="23"/>
          <w:lang w:val="pt-BR"/>
        </w:rPr>
        <w:t xml:space="preserve"> </w:t>
      </w:r>
      <w:r w:rsidRPr="0017210F">
        <w:rPr>
          <w:sz w:val="23"/>
          <w:lang w:val="pt-BR"/>
        </w:rPr>
        <w:t>seja</w:t>
      </w:r>
      <w:r w:rsidRPr="0017210F">
        <w:rPr>
          <w:spacing w:val="-2"/>
          <w:sz w:val="23"/>
          <w:lang w:val="pt-BR"/>
        </w:rPr>
        <w:t xml:space="preserve"> </w:t>
      </w:r>
      <w:r w:rsidRPr="0017210F">
        <w:rPr>
          <w:sz w:val="23"/>
          <w:lang w:val="pt-BR"/>
        </w:rPr>
        <w:t>compatível</w:t>
      </w:r>
      <w:r w:rsidRPr="0017210F">
        <w:rPr>
          <w:spacing w:val="-2"/>
          <w:sz w:val="23"/>
          <w:lang w:val="pt-BR"/>
        </w:rPr>
        <w:t xml:space="preserve"> </w:t>
      </w:r>
      <w:r w:rsidRPr="0017210F">
        <w:rPr>
          <w:sz w:val="23"/>
          <w:lang w:val="pt-BR"/>
        </w:rPr>
        <w:t>com</w:t>
      </w:r>
      <w:r w:rsidRPr="0017210F">
        <w:rPr>
          <w:spacing w:val="-2"/>
          <w:sz w:val="23"/>
          <w:lang w:val="pt-BR"/>
        </w:rPr>
        <w:t xml:space="preserve"> </w:t>
      </w:r>
      <w:r w:rsidRPr="0017210F">
        <w:rPr>
          <w:sz w:val="23"/>
          <w:lang w:val="pt-BR"/>
        </w:rPr>
        <w:t>o</w:t>
      </w:r>
      <w:r w:rsidRPr="0017210F">
        <w:rPr>
          <w:spacing w:val="-5"/>
          <w:sz w:val="23"/>
          <w:lang w:val="pt-BR"/>
        </w:rPr>
        <w:t xml:space="preserve"> </w:t>
      </w:r>
      <w:r w:rsidRPr="0017210F">
        <w:rPr>
          <w:sz w:val="23"/>
          <w:lang w:val="pt-BR"/>
        </w:rPr>
        <w:t>objeto</w:t>
      </w:r>
      <w:r w:rsidRPr="0017210F">
        <w:rPr>
          <w:spacing w:val="-5"/>
          <w:sz w:val="23"/>
          <w:lang w:val="pt-BR"/>
        </w:rPr>
        <w:t xml:space="preserve"> </w:t>
      </w:r>
      <w:r w:rsidRPr="0017210F">
        <w:rPr>
          <w:sz w:val="23"/>
          <w:lang w:val="pt-BR"/>
        </w:rPr>
        <w:t>desta</w:t>
      </w:r>
      <w:r w:rsidRPr="0017210F">
        <w:rPr>
          <w:spacing w:val="-27"/>
          <w:sz w:val="23"/>
          <w:lang w:val="pt-BR"/>
        </w:rPr>
        <w:t xml:space="preserve"> </w:t>
      </w:r>
      <w:r w:rsidRPr="0017210F">
        <w:rPr>
          <w:sz w:val="23"/>
          <w:lang w:val="pt-BR"/>
        </w:rPr>
        <w:t>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w:t>
      </w:r>
      <w:r w:rsidRPr="0017210F">
        <w:rPr>
          <w:spacing w:val="-26"/>
          <w:sz w:val="23"/>
          <w:lang w:val="pt-BR"/>
        </w:rPr>
        <w:t xml:space="preserve"> </w:t>
      </w:r>
      <w:r w:rsidRPr="0017210F">
        <w:rPr>
          <w:sz w:val="23"/>
          <w:lang w:val="pt-BR"/>
        </w:rPr>
        <w:t>Contratos.</w:t>
      </w:r>
    </w:p>
    <w:p w:rsidR="00B773E6" w:rsidRPr="0017210F" w:rsidRDefault="00B773E6">
      <w:pPr>
        <w:pStyle w:val="Corpodetexto"/>
        <w:spacing w:before="3"/>
        <w:rPr>
          <w:lang w:val="pt-BR"/>
        </w:rPr>
      </w:pPr>
    </w:p>
    <w:p w:rsidR="00B773E6" w:rsidRPr="0017210F" w:rsidRDefault="0017210F" w:rsidP="00C8528E">
      <w:pPr>
        <w:pStyle w:val="Heading3"/>
        <w:numPr>
          <w:ilvl w:val="0"/>
          <w:numId w:val="27"/>
        </w:numPr>
        <w:tabs>
          <w:tab w:val="left" w:pos="275"/>
        </w:tabs>
        <w:spacing w:before="1"/>
        <w:ind w:hanging="152"/>
        <w:rPr>
          <w:lang w:val="pt-BR"/>
        </w:rPr>
      </w:pPr>
      <w:r w:rsidRPr="0017210F">
        <w:rPr>
          <w:lang w:val="pt-BR"/>
        </w:rPr>
        <w:t>– DA DISPONIBILIDADE E AQUISIÇÃO DO</w:t>
      </w:r>
      <w:r w:rsidRPr="0017210F">
        <w:rPr>
          <w:spacing w:val="-15"/>
          <w:lang w:val="pt-BR"/>
        </w:rPr>
        <w:t xml:space="preserve"> </w:t>
      </w:r>
      <w:r w:rsidRPr="0017210F">
        <w:rPr>
          <w:lang w:val="pt-BR"/>
        </w:rPr>
        <w:t>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3">
        <w:r w:rsidRPr="0017210F">
          <w:rPr>
            <w:sz w:val="23"/>
            <w:lang w:val="pt-BR"/>
          </w:rPr>
          <w:t>www.coracaodejesus.mg.gov.br</w:t>
        </w:r>
      </w:hyperlink>
      <w:r w:rsidRPr="0017210F">
        <w:rPr>
          <w:sz w:val="23"/>
          <w:lang w:val="pt-BR"/>
        </w:rPr>
        <w:t xml:space="preserve"> e pelo email: </w:t>
      </w:r>
      <w:hyperlink r:id="rId14">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07:00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bem como as publicações no Diário Oficial do Ente, com vista a possíveis alterações</w:t>
      </w:r>
      <w:r w:rsidRPr="0017210F">
        <w:rPr>
          <w:spacing w:val="-28"/>
          <w:sz w:val="23"/>
          <w:lang w:val="pt-BR"/>
        </w:rPr>
        <w:t xml:space="preserve"> </w:t>
      </w:r>
      <w:r w:rsidRPr="0017210F">
        <w:rPr>
          <w:spacing w:val="2"/>
          <w:sz w:val="23"/>
          <w:lang w:val="pt-BR"/>
        </w:rPr>
        <w:t>e</w:t>
      </w:r>
      <w:r w:rsidR="00EE08C5">
        <w:rPr>
          <w:spacing w:val="2"/>
          <w:sz w:val="23"/>
          <w:lang w:val="pt-BR"/>
        </w:rPr>
        <w:t xml:space="preserve"> </w:t>
      </w:r>
      <w:r w:rsidRPr="0017210F">
        <w:rPr>
          <w:spacing w:val="2"/>
          <w:sz w:val="23"/>
          <w:lang w:val="pt-BR"/>
        </w:rPr>
        <w:t>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6">
        <w:r w:rsidRPr="0017210F">
          <w:rPr>
            <w:sz w:val="23"/>
            <w:lang w:val="pt-BR"/>
          </w:rPr>
          <w:t>www.coracaodejesus.mg.gov.br,</w:t>
        </w:r>
      </w:hyperlink>
      <w:r w:rsidRPr="0017210F">
        <w:rPr>
          <w:sz w:val="23"/>
          <w:lang w:val="pt-BR"/>
        </w:rPr>
        <w:t xml:space="preserve"> informar sua razão social e seu </w:t>
      </w:r>
      <w:r w:rsidRPr="0017210F">
        <w:rPr>
          <w:i/>
          <w:sz w:val="23"/>
          <w:lang w:val="pt-BR"/>
        </w:rPr>
        <w:t>e-mail através</w:t>
      </w:r>
      <w:r w:rsidRPr="0017210F">
        <w:rPr>
          <w:i/>
          <w:spacing w:val="-4"/>
          <w:sz w:val="23"/>
          <w:lang w:val="pt-BR"/>
        </w:rPr>
        <w:t xml:space="preserve"> </w:t>
      </w:r>
      <w:r w:rsidRPr="0017210F">
        <w:rPr>
          <w:i/>
          <w:sz w:val="23"/>
          <w:lang w:val="pt-BR"/>
        </w:rPr>
        <w:t>do</w:t>
      </w:r>
      <w:r w:rsidRPr="0017210F">
        <w:rPr>
          <w:i/>
          <w:spacing w:val="-3"/>
          <w:sz w:val="23"/>
          <w:lang w:val="pt-BR"/>
        </w:rPr>
        <w:t xml:space="preserve"> </w:t>
      </w:r>
      <w:r w:rsidRPr="0017210F">
        <w:rPr>
          <w:i/>
          <w:sz w:val="23"/>
          <w:lang w:val="pt-BR"/>
        </w:rPr>
        <w:t>recibo</w:t>
      </w:r>
      <w:r w:rsidRPr="0017210F">
        <w:rPr>
          <w:i/>
          <w:spacing w:val="-3"/>
          <w:sz w:val="23"/>
          <w:lang w:val="pt-BR"/>
        </w:rPr>
        <w:t xml:space="preserve"> </w:t>
      </w:r>
      <w:r w:rsidRPr="0017210F">
        <w:rPr>
          <w:i/>
          <w:sz w:val="23"/>
          <w:lang w:val="pt-BR"/>
        </w:rPr>
        <w:t>de</w:t>
      </w:r>
      <w:r w:rsidRPr="0017210F">
        <w:rPr>
          <w:i/>
          <w:spacing w:val="-3"/>
          <w:sz w:val="23"/>
          <w:lang w:val="pt-BR"/>
        </w:rPr>
        <w:t xml:space="preserve"> </w:t>
      </w:r>
      <w:r w:rsidRPr="0017210F">
        <w:rPr>
          <w:i/>
          <w:sz w:val="23"/>
          <w:lang w:val="pt-BR"/>
        </w:rPr>
        <w:t>retirada</w:t>
      </w:r>
      <w:r w:rsidRPr="0017210F">
        <w:rPr>
          <w:i/>
          <w:spacing w:val="-3"/>
          <w:sz w:val="23"/>
          <w:lang w:val="pt-BR"/>
        </w:rPr>
        <w:t xml:space="preserve"> </w:t>
      </w:r>
      <w:r w:rsidRPr="0017210F">
        <w:rPr>
          <w:i/>
          <w:sz w:val="23"/>
          <w:lang w:val="pt-BR"/>
        </w:rPr>
        <w:t>de</w:t>
      </w:r>
      <w:r w:rsidRPr="0017210F">
        <w:rPr>
          <w:i/>
          <w:spacing w:val="-3"/>
          <w:sz w:val="23"/>
          <w:lang w:val="pt-BR"/>
        </w:rPr>
        <w:t xml:space="preserve"> </w:t>
      </w:r>
      <w:r w:rsidRPr="0017210F">
        <w:rPr>
          <w:i/>
          <w:sz w:val="23"/>
          <w:lang w:val="pt-BR"/>
        </w:rPr>
        <w:t>edital,</w:t>
      </w:r>
      <w:r w:rsidRPr="0017210F">
        <w:rPr>
          <w:i/>
          <w:spacing w:val="-3"/>
          <w:sz w:val="23"/>
          <w:lang w:val="pt-BR"/>
        </w:rPr>
        <w:t xml:space="preserve"> </w:t>
      </w:r>
      <w:r w:rsidRPr="0017210F">
        <w:rPr>
          <w:i/>
          <w:sz w:val="23"/>
          <w:lang w:val="pt-BR"/>
        </w:rPr>
        <w:t>enviado</w:t>
      </w:r>
      <w:r w:rsidRPr="0017210F">
        <w:rPr>
          <w:i/>
          <w:spacing w:val="-3"/>
          <w:sz w:val="23"/>
          <w:lang w:val="pt-BR"/>
        </w:rPr>
        <w:t xml:space="preserve"> </w:t>
      </w:r>
      <w:r w:rsidRPr="0017210F">
        <w:rPr>
          <w:i/>
          <w:sz w:val="23"/>
          <w:lang w:val="pt-BR"/>
        </w:rPr>
        <w:t>ao</w:t>
      </w:r>
      <w:r w:rsidRPr="0017210F">
        <w:rPr>
          <w:i/>
          <w:spacing w:val="-8"/>
          <w:sz w:val="23"/>
          <w:lang w:val="pt-BR"/>
        </w:rPr>
        <w:t xml:space="preserve"> </w:t>
      </w:r>
      <w:r w:rsidRPr="0017210F">
        <w:rPr>
          <w:i/>
          <w:sz w:val="23"/>
          <w:lang w:val="pt-BR"/>
        </w:rPr>
        <w:t>email</w:t>
      </w:r>
      <w:r w:rsidRPr="0017210F">
        <w:rPr>
          <w:i/>
          <w:spacing w:val="-30"/>
          <w:sz w:val="23"/>
          <w:lang w:val="pt-BR"/>
        </w:rPr>
        <w:t xml:space="preserve"> </w:t>
      </w:r>
      <w:hyperlink r:id="rId17">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8">
        <w:r w:rsidRPr="0017210F">
          <w:rPr>
            <w:sz w:val="23"/>
            <w:lang w:val="pt-BR"/>
          </w:rPr>
          <w:t>licitacoracao@yahoo.com.br</w:t>
        </w:r>
      </w:hyperlink>
      <w:r w:rsidRPr="0017210F">
        <w:rPr>
          <w:sz w:val="23"/>
          <w:lang w:val="pt-BR"/>
        </w:rPr>
        <w:t xml:space="preserve"> ou via fac-símile (38) 3228-2282, até 02 (dois) dias úteis antes da data marcada para abertura das</w:t>
      </w:r>
      <w:r w:rsidRPr="0017210F">
        <w:rPr>
          <w:spacing w:val="-23"/>
          <w:sz w:val="23"/>
          <w:lang w:val="pt-BR"/>
        </w:rPr>
        <w:t xml:space="preserve"> </w:t>
      </w:r>
      <w:r w:rsidRPr="0017210F">
        <w:rPr>
          <w:sz w:val="23"/>
          <w:lang w:val="pt-BR"/>
        </w:rPr>
        <w:t>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9">
        <w:r w:rsidRPr="0017210F">
          <w:rPr>
            <w:sz w:val="23"/>
            <w:lang w:val="pt-BR"/>
          </w:rPr>
          <w:t>www.coracaodejesus.mg.gov.br,</w:t>
        </w:r>
      </w:hyperlink>
      <w:r w:rsidRPr="0017210F">
        <w:rPr>
          <w:sz w:val="23"/>
          <w:lang w:val="pt-BR"/>
        </w:rPr>
        <w:t xml:space="preserve"> ficando acessíveis a todos</w:t>
      </w:r>
      <w:r w:rsidRPr="0017210F">
        <w:rPr>
          <w:spacing w:val="-6"/>
          <w:sz w:val="23"/>
          <w:lang w:val="pt-BR"/>
        </w:rPr>
        <w:t xml:space="preserve"> </w:t>
      </w:r>
      <w:r w:rsidRPr="0017210F">
        <w:rPr>
          <w:sz w:val="23"/>
          <w:lang w:val="pt-BR"/>
        </w:rPr>
        <w:t>os</w:t>
      </w:r>
      <w:r w:rsidR="00EE08C5">
        <w:rPr>
          <w:sz w:val="23"/>
          <w:lang w:val="pt-BR"/>
        </w:rPr>
        <w:t xml:space="preserve"> </w:t>
      </w:r>
      <w:r w:rsidRPr="0017210F">
        <w:rPr>
          <w:sz w:val="23"/>
          <w:lang w:val="pt-BR"/>
        </w:rPr>
        <w:t>interessados.</w:t>
      </w:r>
    </w:p>
    <w:p w:rsidR="00B773E6" w:rsidRPr="0017210F" w:rsidRDefault="00B773E6">
      <w:pPr>
        <w:pStyle w:val="Corpodetexto"/>
        <w:spacing w:before="8"/>
        <w:rPr>
          <w:lang w:val="pt-BR"/>
        </w:rPr>
      </w:pPr>
    </w:p>
    <w:p w:rsidR="00B773E6" w:rsidRDefault="0017210F" w:rsidP="00C8528E">
      <w:pPr>
        <w:pStyle w:val="Heading3"/>
        <w:numPr>
          <w:ilvl w:val="0"/>
          <w:numId w:val="27"/>
        </w:numPr>
        <w:tabs>
          <w:tab w:val="left" w:pos="275"/>
        </w:tabs>
      </w:pPr>
      <w:r>
        <w:t>- DA REPRESENTAÇÃO E DO</w:t>
      </w:r>
      <w:r>
        <w:rPr>
          <w:spacing w:val="-9"/>
        </w:rPr>
        <w:t xml:space="preserve"> </w:t>
      </w:r>
      <w:r>
        <w:t>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w:t>
      </w:r>
      <w:r w:rsidRPr="0017210F">
        <w:rPr>
          <w:spacing w:val="-34"/>
          <w:sz w:val="23"/>
          <w:lang w:val="pt-BR"/>
        </w:rPr>
        <w:t xml:space="preserve"> </w:t>
      </w:r>
      <w:r w:rsidRPr="0017210F">
        <w:rPr>
          <w:sz w:val="23"/>
          <w:lang w:val="pt-BR"/>
        </w:rPr>
        <w:t>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w:t>
      </w:r>
      <w:r w:rsidRPr="0017210F">
        <w:rPr>
          <w:spacing w:val="-16"/>
          <w:sz w:val="23"/>
          <w:lang w:val="pt-BR"/>
        </w:rPr>
        <w:t xml:space="preserve"> </w:t>
      </w:r>
      <w:r w:rsidRPr="0017210F">
        <w:rPr>
          <w:sz w:val="23"/>
          <w:lang w:val="pt-BR"/>
        </w:rPr>
        <w:t>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estatuto/contrato</w:t>
      </w:r>
      <w:r w:rsidRPr="0017210F">
        <w:rPr>
          <w:spacing w:val="-6"/>
          <w:sz w:val="23"/>
          <w:lang w:val="pt-BR"/>
        </w:rPr>
        <w:t xml:space="preserve"> </w:t>
      </w:r>
      <w:r w:rsidRPr="0017210F">
        <w:rPr>
          <w:sz w:val="23"/>
          <w:lang w:val="pt-BR"/>
        </w:rPr>
        <w:t>social,</w:t>
      </w:r>
      <w:r w:rsidRPr="0017210F">
        <w:rPr>
          <w:spacing w:val="-5"/>
          <w:sz w:val="23"/>
          <w:lang w:val="pt-BR"/>
        </w:rPr>
        <w:t xml:space="preserve"> </w:t>
      </w:r>
      <w:r w:rsidRPr="0017210F">
        <w:rPr>
          <w:sz w:val="23"/>
          <w:lang w:val="pt-BR"/>
        </w:rPr>
        <w:t>ou</w:t>
      </w:r>
      <w:r w:rsidRPr="0017210F">
        <w:rPr>
          <w:spacing w:val="-5"/>
          <w:sz w:val="23"/>
          <w:lang w:val="pt-BR"/>
        </w:rPr>
        <w:t xml:space="preserve"> </w:t>
      </w:r>
      <w:r w:rsidRPr="0017210F">
        <w:rPr>
          <w:sz w:val="23"/>
          <w:lang w:val="pt-BR"/>
        </w:rPr>
        <w:t>instrumento</w:t>
      </w:r>
      <w:r w:rsidRPr="0017210F">
        <w:rPr>
          <w:spacing w:val="-5"/>
          <w:sz w:val="23"/>
          <w:lang w:val="pt-BR"/>
        </w:rPr>
        <w:t xml:space="preserve"> </w:t>
      </w:r>
      <w:r w:rsidRPr="0017210F">
        <w:rPr>
          <w:sz w:val="23"/>
          <w:lang w:val="pt-BR"/>
        </w:rPr>
        <w:t>público</w:t>
      </w:r>
      <w:r w:rsidRPr="0017210F">
        <w:rPr>
          <w:spacing w:val="-8"/>
          <w:sz w:val="23"/>
          <w:lang w:val="pt-BR"/>
        </w:rPr>
        <w:t xml:space="preserve"> </w:t>
      </w:r>
      <w:r w:rsidRPr="0017210F">
        <w:rPr>
          <w:sz w:val="23"/>
          <w:lang w:val="pt-BR"/>
        </w:rPr>
        <w:t>ou</w:t>
      </w:r>
      <w:r w:rsidRPr="0017210F">
        <w:rPr>
          <w:spacing w:val="-13"/>
          <w:sz w:val="23"/>
          <w:lang w:val="pt-BR"/>
        </w:rPr>
        <w:t xml:space="preserve"> </w:t>
      </w:r>
      <w:r w:rsidRPr="0017210F">
        <w:rPr>
          <w:sz w:val="23"/>
          <w:lang w:val="pt-BR"/>
        </w:rPr>
        <w:t>particular</w:t>
      </w:r>
      <w:r w:rsidRPr="0017210F">
        <w:rPr>
          <w:spacing w:val="-5"/>
          <w:sz w:val="23"/>
          <w:lang w:val="pt-BR"/>
        </w:rPr>
        <w:t xml:space="preserve"> </w:t>
      </w:r>
      <w:r w:rsidRPr="0017210F">
        <w:rPr>
          <w:sz w:val="23"/>
          <w:lang w:val="pt-BR"/>
        </w:rPr>
        <w:t>de</w:t>
      </w:r>
      <w:r w:rsidRPr="0017210F">
        <w:rPr>
          <w:spacing w:val="-7"/>
          <w:sz w:val="23"/>
          <w:lang w:val="pt-BR"/>
        </w:rPr>
        <w:t xml:space="preserve"> </w:t>
      </w:r>
      <w:r w:rsidRPr="0017210F">
        <w:rPr>
          <w:sz w:val="23"/>
          <w:lang w:val="pt-BR"/>
        </w:rPr>
        <w:t>procuração,</w:t>
      </w:r>
      <w:r w:rsidRPr="0017210F">
        <w:rPr>
          <w:spacing w:val="-10"/>
          <w:sz w:val="23"/>
          <w:lang w:val="pt-BR"/>
        </w:rPr>
        <w:t xml:space="preserve"> </w:t>
      </w:r>
      <w:r w:rsidRPr="0017210F">
        <w:rPr>
          <w:sz w:val="23"/>
          <w:lang w:val="pt-BR"/>
        </w:rPr>
        <w:t>ou</w:t>
      </w:r>
      <w:r w:rsidRPr="0017210F">
        <w:rPr>
          <w:spacing w:val="-6"/>
          <w:sz w:val="23"/>
          <w:lang w:val="pt-BR"/>
        </w:rPr>
        <w:t xml:space="preserve"> </w:t>
      </w:r>
      <w:r w:rsidRPr="0017210F">
        <w:rPr>
          <w:sz w:val="23"/>
          <w:lang w:val="pt-BR"/>
        </w:rPr>
        <w:t>documento</w:t>
      </w:r>
      <w:r w:rsidRPr="0017210F">
        <w:rPr>
          <w:spacing w:val="-10"/>
          <w:sz w:val="23"/>
          <w:lang w:val="pt-BR"/>
        </w:rPr>
        <w:t xml:space="preserve"> </w:t>
      </w:r>
      <w:r w:rsidRPr="0017210F">
        <w:rPr>
          <w:sz w:val="23"/>
          <w:lang w:val="pt-BR"/>
        </w:rPr>
        <w:t>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w:t>
      </w:r>
      <w:r w:rsidRPr="0017210F">
        <w:rPr>
          <w:spacing w:val="-26"/>
          <w:sz w:val="23"/>
          <w:lang w:val="pt-BR"/>
        </w:rPr>
        <w:t xml:space="preserve"> </w:t>
      </w:r>
      <w:r w:rsidRPr="0017210F">
        <w:rPr>
          <w:sz w:val="23"/>
          <w:lang w:val="pt-BR"/>
        </w:rPr>
        <w:t>credencial:</w:t>
      </w:r>
    </w:p>
    <w:p w:rsidR="00B773E6" w:rsidRPr="0017210F" w:rsidRDefault="0017210F" w:rsidP="00C8528E">
      <w:pPr>
        <w:pStyle w:val="PargrafodaLista"/>
        <w:numPr>
          <w:ilvl w:val="0"/>
          <w:numId w:val="26"/>
        </w:numPr>
        <w:tabs>
          <w:tab w:val="left" w:pos="347"/>
        </w:tabs>
        <w:ind w:right="227" w:firstLine="0"/>
        <w:rPr>
          <w:sz w:val="23"/>
          <w:lang w:val="pt-BR"/>
        </w:rPr>
      </w:pPr>
      <w:r w:rsidRPr="0017210F">
        <w:rPr>
          <w:b/>
          <w:sz w:val="23"/>
          <w:lang w:val="pt-BR"/>
        </w:rPr>
        <w:t>estatuto/contrato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w:t>
      </w:r>
      <w:r w:rsidRPr="0017210F">
        <w:rPr>
          <w:spacing w:val="-25"/>
          <w:sz w:val="23"/>
          <w:lang w:val="pt-BR"/>
        </w:rPr>
        <w:t xml:space="preserve"> </w:t>
      </w:r>
      <w:r w:rsidRPr="0017210F">
        <w:rPr>
          <w:sz w:val="23"/>
          <w:lang w:val="pt-BR"/>
        </w:rPr>
        <w:t>investidura;</w:t>
      </w:r>
    </w:p>
    <w:p w:rsidR="00B773E6" w:rsidRPr="0017210F" w:rsidRDefault="0017210F" w:rsidP="00C8528E">
      <w:pPr>
        <w:pStyle w:val="PargrafodaLista"/>
        <w:numPr>
          <w:ilvl w:val="0"/>
          <w:numId w:val="26"/>
        </w:numPr>
        <w:tabs>
          <w:tab w:val="left" w:pos="390"/>
        </w:tabs>
        <w:ind w:right="232" w:firstLine="0"/>
        <w:rPr>
          <w:sz w:val="23"/>
          <w:lang w:val="pt-BR"/>
        </w:rPr>
      </w:pPr>
      <w:r w:rsidRPr="0017210F">
        <w:rPr>
          <w:b/>
          <w:sz w:val="23"/>
          <w:lang w:val="pt-BR"/>
        </w:rPr>
        <w:t xml:space="preserve">procuração ou documento equivalente da licitante </w:t>
      </w:r>
      <w:r w:rsidRPr="0017210F">
        <w:rPr>
          <w:sz w:val="23"/>
          <w:lang w:val="pt-BR"/>
        </w:rPr>
        <w:t>com poderes para que a  pessoa credenciada possa manifestar-se em seu nome em qualquer fase deste</w:t>
      </w:r>
      <w:r w:rsidRPr="0017210F">
        <w:rPr>
          <w:spacing w:val="-42"/>
          <w:sz w:val="23"/>
          <w:lang w:val="pt-BR"/>
        </w:rPr>
        <w:t xml:space="preserve"> </w:t>
      </w:r>
      <w:r w:rsidRPr="0017210F">
        <w:rPr>
          <w:sz w:val="23"/>
          <w:lang w:val="pt-BR"/>
        </w:rPr>
        <w:t>Pregão.</w:t>
      </w:r>
    </w:p>
    <w:p w:rsidR="00B773E6" w:rsidRPr="0017210F" w:rsidRDefault="0017210F">
      <w:pPr>
        <w:pStyle w:val="Corpodetexto"/>
        <w:ind w:left="101" w:right="240"/>
        <w:jc w:val="both"/>
        <w:rPr>
          <w:lang w:val="pt-BR"/>
        </w:rPr>
      </w:pPr>
      <w:r w:rsidRPr="0017210F">
        <w:rPr>
          <w:lang w:val="pt-BR"/>
        </w:rPr>
        <w:t xml:space="preserve">Observação: Os instrumentos previstos nas alíneas “a” e “b” do item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O documento credencial deverá dar plenos poderes ao credenciado para formular ofertas e lances verbais, negociar preços, declarar a intenção de interpor recurso, renunciar ao direito de interposição de recursos,</w:t>
      </w:r>
      <w:r w:rsidRPr="0017210F">
        <w:rPr>
          <w:spacing w:val="-2"/>
          <w:sz w:val="23"/>
          <w:lang w:val="pt-BR"/>
        </w:rPr>
        <w:t xml:space="preserve"> </w:t>
      </w:r>
      <w:r w:rsidRPr="0017210F">
        <w:rPr>
          <w:sz w:val="23"/>
          <w:lang w:val="pt-BR"/>
        </w:rPr>
        <w:t>enfim,</w:t>
      </w:r>
      <w:r w:rsidRPr="0017210F">
        <w:rPr>
          <w:spacing w:val="-2"/>
          <w:sz w:val="23"/>
          <w:lang w:val="pt-BR"/>
        </w:rPr>
        <w:t xml:space="preserve"> </w:t>
      </w:r>
      <w:r w:rsidRPr="0017210F">
        <w:rPr>
          <w:sz w:val="23"/>
          <w:lang w:val="pt-BR"/>
        </w:rPr>
        <w:t>para</w:t>
      </w:r>
      <w:r w:rsidRPr="0017210F">
        <w:rPr>
          <w:spacing w:val="-2"/>
          <w:sz w:val="23"/>
          <w:lang w:val="pt-BR"/>
        </w:rPr>
        <w:t xml:space="preserve"> </w:t>
      </w:r>
      <w:r w:rsidRPr="0017210F">
        <w:rPr>
          <w:sz w:val="23"/>
          <w:lang w:val="pt-BR"/>
        </w:rPr>
        <w:t>praticar</w:t>
      </w:r>
      <w:r w:rsidRPr="0017210F">
        <w:rPr>
          <w:spacing w:val="-5"/>
          <w:sz w:val="23"/>
          <w:lang w:val="pt-BR"/>
        </w:rPr>
        <w:t xml:space="preserve"> </w:t>
      </w:r>
      <w:r w:rsidRPr="0017210F">
        <w:rPr>
          <w:sz w:val="23"/>
          <w:lang w:val="pt-BR"/>
        </w:rPr>
        <w:t>em</w:t>
      </w:r>
      <w:r w:rsidRPr="0017210F">
        <w:rPr>
          <w:spacing w:val="-2"/>
          <w:sz w:val="23"/>
          <w:lang w:val="pt-BR"/>
        </w:rPr>
        <w:t xml:space="preserve"> </w:t>
      </w:r>
      <w:r w:rsidRPr="0017210F">
        <w:rPr>
          <w:sz w:val="23"/>
          <w:lang w:val="pt-BR"/>
        </w:rPr>
        <w:t>nome</w:t>
      </w:r>
      <w:r w:rsidRPr="0017210F">
        <w:rPr>
          <w:spacing w:val="-2"/>
          <w:sz w:val="23"/>
          <w:lang w:val="pt-BR"/>
        </w:rPr>
        <w:t xml:space="preserve"> </w:t>
      </w:r>
      <w:r w:rsidRPr="0017210F">
        <w:rPr>
          <w:sz w:val="23"/>
          <w:lang w:val="pt-BR"/>
        </w:rPr>
        <w:t>da</w:t>
      </w:r>
      <w:r w:rsidRPr="0017210F">
        <w:rPr>
          <w:spacing w:val="-2"/>
          <w:sz w:val="23"/>
          <w:lang w:val="pt-BR"/>
        </w:rPr>
        <w:t xml:space="preserve"> </w:t>
      </w:r>
      <w:r w:rsidRPr="0017210F">
        <w:rPr>
          <w:sz w:val="23"/>
          <w:lang w:val="pt-BR"/>
        </w:rPr>
        <w:t>licitante</w:t>
      </w:r>
      <w:r w:rsidRPr="0017210F">
        <w:rPr>
          <w:spacing w:val="-2"/>
          <w:sz w:val="23"/>
          <w:lang w:val="pt-BR"/>
        </w:rPr>
        <w:t xml:space="preserve"> </w:t>
      </w:r>
      <w:r w:rsidRPr="0017210F">
        <w:rPr>
          <w:sz w:val="23"/>
          <w:lang w:val="pt-BR"/>
        </w:rPr>
        <w:t>todos</w:t>
      </w:r>
      <w:r w:rsidRPr="0017210F">
        <w:rPr>
          <w:spacing w:val="-3"/>
          <w:sz w:val="23"/>
          <w:lang w:val="pt-BR"/>
        </w:rPr>
        <w:t xml:space="preserve"> </w:t>
      </w:r>
      <w:r w:rsidRPr="0017210F">
        <w:rPr>
          <w:sz w:val="23"/>
          <w:lang w:val="pt-BR"/>
        </w:rPr>
        <w:t>os</w:t>
      </w:r>
      <w:r w:rsidRPr="0017210F">
        <w:rPr>
          <w:spacing w:val="-3"/>
          <w:sz w:val="23"/>
          <w:lang w:val="pt-BR"/>
        </w:rPr>
        <w:t xml:space="preserve"> </w:t>
      </w:r>
      <w:r w:rsidRPr="0017210F">
        <w:rPr>
          <w:sz w:val="23"/>
          <w:lang w:val="pt-BR"/>
        </w:rPr>
        <w:t>atos</w:t>
      </w:r>
      <w:r w:rsidRPr="0017210F">
        <w:rPr>
          <w:spacing w:val="-3"/>
          <w:sz w:val="23"/>
          <w:lang w:val="pt-BR"/>
        </w:rPr>
        <w:t xml:space="preserve"> </w:t>
      </w:r>
      <w:r w:rsidRPr="0017210F">
        <w:rPr>
          <w:sz w:val="23"/>
          <w:lang w:val="pt-BR"/>
        </w:rPr>
        <w:t>pertinentes</w:t>
      </w:r>
      <w:r w:rsidRPr="0017210F">
        <w:rPr>
          <w:spacing w:val="-3"/>
          <w:sz w:val="23"/>
          <w:lang w:val="pt-BR"/>
        </w:rPr>
        <w:t xml:space="preserve"> </w:t>
      </w:r>
      <w:r w:rsidRPr="0017210F">
        <w:rPr>
          <w:sz w:val="23"/>
          <w:lang w:val="pt-BR"/>
        </w:rPr>
        <w:t>a</w:t>
      </w:r>
      <w:r w:rsidRPr="0017210F">
        <w:rPr>
          <w:spacing w:val="-6"/>
          <w:sz w:val="23"/>
          <w:lang w:val="pt-BR"/>
        </w:rPr>
        <w:t xml:space="preserve"> </w:t>
      </w:r>
      <w:r w:rsidRPr="0017210F">
        <w:rPr>
          <w:sz w:val="23"/>
          <w:lang w:val="pt-BR"/>
        </w:rPr>
        <w:t>este</w:t>
      </w:r>
      <w:r w:rsidRPr="0017210F">
        <w:rPr>
          <w:spacing w:val="-30"/>
          <w:sz w:val="23"/>
          <w:lang w:val="pt-BR"/>
        </w:rPr>
        <w:t xml:space="preserve"> </w:t>
      </w:r>
      <w:r w:rsidRPr="0017210F">
        <w:rPr>
          <w:sz w:val="23"/>
          <w:lang w:val="pt-BR"/>
        </w:rPr>
        <w:t>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w:t>
      </w:r>
      <w:r w:rsidRPr="0017210F">
        <w:rPr>
          <w:spacing w:val="-4"/>
          <w:sz w:val="23"/>
          <w:lang w:val="pt-BR"/>
        </w:rPr>
        <w:t xml:space="preserve"> </w:t>
      </w:r>
      <w:r w:rsidRPr="0017210F">
        <w:rPr>
          <w:sz w:val="23"/>
          <w:lang w:val="pt-BR"/>
        </w:rPr>
        <w:t>Cada</w:t>
      </w:r>
      <w:r w:rsidRPr="0017210F">
        <w:rPr>
          <w:spacing w:val="-5"/>
          <w:sz w:val="23"/>
          <w:lang w:val="pt-BR"/>
        </w:rPr>
        <w:t xml:space="preserve"> </w:t>
      </w:r>
      <w:r w:rsidRPr="0017210F">
        <w:rPr>
          <w:sz w:val="23"/>
          <w:lang w:val="pt-BR"/>
        </w:rPr>
        <w:t>credenciado</w:t>
      </w:r>
      <w:r w:rsidRPr="0017210F">
        <w:rPr>
          <w:spacing w:val="-4"/>
          <w:sz w:val="23"/>
          <w:lang w:val="pt-BR"/>
        </w:rPr>
        <w:t xml:space="preserve"> </w:t>
      </w:r>
      <w:r w:rsidRPr="0017210F">
        <w:rPr>
          <w:sz w:val="23"/>
          <w:lang w:val="pt-BR"/>
        </w:rPr>
        <w:t>poderá</w:t>
      </w:r>
      <w:r w:rsidRPr="0017210F">
        <w:rPr>
          <w:spacing w:val="-4"/>
          <w:sz w:val="23"/>
          <w:lang w:val="pt-BR"/>
        </w:rPr>
        <w:t xml:space="preserve"> </w:t>
      </w:r>
      <w:r w:rsidRPr="0017210F">
        <w:rPr>
          <w:sz w:val="23"/>
          <w:lang w:val="pt-BR"/>
        </w:rPr>
        <w:t>representar</w:t>
      </w:r>
      <w:r w:rsidRPr="0017210F">
        <w:rPr>
          <w:spacing w:val="-4"/>
          <w:sz w:val="23"/>
          <w:lang w:val="pt-BR"/>
        </w:rPr>
        <w:t xml:space="preserve"> </w:t>
      </w:r>
      <w:r w:rsidRPr="0017210F">
        <w:rPr>
          <w:sz w:val="23"/>
          <w:lang w:val="pt-BR"/>
        </w:rPr>
        <w:t>apenas</w:t>
      </w:r>
      <w:r w:rsidRPr="0017210F">
        <w:rPr>
          <w:spacing w:val="-4"/>
          <w:sz w:val="23"/>
          <w:lang w:val="pt-BR"/>
        </w:rPr>
        <w:t xml:space="preserve"> </w:t>
      </w:r>
      <w:r w:rsidRPr="0017210F">
        <w:rPr>
          <w:sz w:val="23"/>
          <w:lang w:val="pt-BR"/>
        </w:rPr>
        <w:t>uma</w:t>
      </w:r>
      <w:r w:rsidRPr="0017210F">
        <w:rPr>
          <w:spacing w:val="-26"/>
          <w:sz w:val="23"/>
          <w:lang w:val="pt-BR"/>
        </w:rPr>
        <w:t xml:space="preserve"> </w:t>
      </w:r>
      <w:r w:rsidRPr="0017210F">
        <w:rPr>
          <w:sz w:val="23"/>
          <w:lang w:val="pt-BR"/>
        </w:rPr>
        <w:t>licitante.</w:t>
      </w:r>
    </w:p>
    <w:p w:rsidR="00B773E6" w:rsidRPr="0017210F" w:rsidRDefault="0017210F" w:rsidP="0017210F">
      <w:pPr>
        <w:pStyle w:val="Heading3"/>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DA DECLARAÇÃO DE ME/EPP, se for o caso, por correio ou diretamente no protocolo da Divisão de Licitações, até o prazo e atendidas as condições estabelecidas neste</w:t>
      </w:r>
      <w:r w:rsidRPr="0017210F">
        <w:rPr>
          <w:spacing w:val="-24"/>
          <w:lang w:val="pt-BR"/>
        </w:rPr>
        <w:t xml:space="preserve"> </w:t>
      </w:r>
      <w:r w:rsidRPr="0017210F">
        <w:rPr>
          <w:lang w:val="pt-BR"/>
        </w:rPr>
        <w:t>edital.</w:t>
      </w:r>
    </w:p>
    <w:p w:rsidR="00B773E6" w:rsidRPr="0017210F" w:rsidRDefault="0017210F">
      <w:pPr>
        <w:pStyle w:val="Corpodetexto"/>
        <w:ind w:left="101" w:right="231"/>
        <w:jc w:val="both"/>
        <w:rPr>
          <w:lang w:val="pt-BR"/>
        </w:rPr>
      </w:pPr>
      <w:r w:rsidRPr="0017210F">
        <w:rPr>
          <w:lang w:val="pt-BR"/>
        </w:rPr>
        <w:t xml:space="preserve">5.2.4.1 O licitante que não se credenciar perante ao Pregoeiro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w:t>
      </w:r>
      <w:r w:rsidRPr="0017210F">
        <w:rPr>
          <w:spacing w:val="-30"/>
          <w:lang w:val="pt-BR"/>
        </w:rPr>
        <w:t xml:space="preserve"> </w:t>
      </w:r>
      <w:r w:rsidRPr="0017210F">
        <w:rPr>
          <w:lang w:val="pt-BR"/>
        </w:rPr>
        <w:t>Pregão.</w:t>
      </w:r>
    </w:p>
    <w:p w:rsidR="00B773E6" w:rsidRPr="0017210F" w:rsidRDefault="0017210F">
      <w:pPr>
        <w:pStyle w:val="Heading3"/>
        <w:spacing w:line="264" w:lineRule="exact"/>
        <w:rPr>
          <w:lang w:val="pt-BR"/>
        </w:rPr>
      </w:pPr>
      <w:r w:rsidRPr="0017210F">
        <w:rPr>
          <w:lang w:val="pt-BR"/>
        </w:rPr>
        <w:t>SOMENTE SERÁ APROVEITADA A SUA PROPOSTA ESCRITA.</w:t>
      </w:r>
    </w:p>
    <w:p w:rsidR="00B773E6" w:rsidRPr="0017210F" w:rsidRDefault="00B773E6">
      <w:pPr>
        <w:spacing w:line="264" w:lineRule="exact"/>
        <w:rPr>
          <w:lang w:val="pt-BR"/>
        </w:rPr>
        <w:sectPr w:rsidR="00B773E6" w:rsidRPr="0017210F">
          <w:pgSz w:w="11900" w:h="16850"/>
          <w:pgMar w:top="1400" w:right="660" w:bottom="280" w:left="1140" w:header="404" w:footer="0" w:gutter="0"/>
          <w:cols w:space="720"/>
        </w:sectPr>
      </w:pPr>
    </w:p>
    <w:p w:rsidR="00B773E6" w:rsidRPr="0017210F" w:rsidRDefault="0017210F">
      <w:pPr>
        <w:pStyle w:val="Corpodetexto"/>
        <w:spacing w:before="40"/>
        <w:ind w:left="122" w:right="114"/>
        <w:jc w:val="both"/>
        <w:rPr>
          <w:lang w:val="pt-BR"/>
        </w:rPr>
      </w:pPr>
      <w:r w:rsidRPr="0017210F">
        <w:rPr>
          <w:lang w:val="pt-BR"/>
        </w:rPr>
        <w:lastRenderedPageBreak/>
        <w:t>5.3. Os documentos referidos nas alíneas “a” e “b” do subitem 5.2.1, deverão ser apresentados em  separado dos envelopes referidos no item 10, durante o ato específico para o credenciamento e/ou representação, e em forma de cópias autenticadas ou acompanhadas dos originais, estes para fins de conferência, sendo que as primeiras farão, posteriormente, parte dos</w:t>
      </w:r>
      <w:r w:rsidRPr="0017210F">
        <w:rPr>
          <w:spacing w:val="-43"/>
          <w:lang w:val="pt-BR"/>
        </w:rPr>
        <w:t xml:space="preserve"> </w:t>
      </w:r>
      <w:r w:rsidRPr="0017210F">
        <w:rPr>
          <w:lang w:val="pt-BR"/>
        </w:rPr>
        <w:t>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w:t>
      </w:r>
      <w:r w:rsidRPr="0017210F">
        <w:rPr>
          <w:spacing w:val="-13"/>
          <w:sz w:val="23"/>
          <w:lang w:val="pt-BR"/>
        </w:rPr>
        <w:t xml:space="preserve"> </w:t>
      </w:r>
      <w:r w:rsidRPr="0017210F">
        <w:rPr>
          <w:sz w:val="23"/>
          <w:lang w:val="pt-BR"/>
        </w:rPr>
        <w:t>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Após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w:t>
      </w:r>
      <w:r w:rsidRPr="0017210F">
        <w:rPr>
          <w:b/>
          <w:spacing w:val="-12"/>
          <w:sz w:val="23"/>
          <w:u w:val="thick"/>
          <w:lang w:val="pt-BR"/>
        </w:rPr>
        <w:t xml:space="preserve"> </w:t>
      </w:r>
      <w:r w:rsidRPr="0017210F">
        <w:rPr>
          <w:b/>
          <w:sz w:val="23"/>
          <w:u w:val="thick"/>
          <w:lang w:val="pt-BR"/>
        </w:rPr>
        <w:t>III</w:t>
      </w:r>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w:t>
      </w:r>
      <w:r w:rsidRPr="0017210F">
        <w:rPr>
          <w:spacing w:val="-19"/>
          <w:sz w:val="23"/>
          <w:lang w:val="pt-BR"/>
        </w:rPr>
        <w:t xml:space="preserve"> </w:t>
      </w:r>
      <w:r w:rsidRPr="0017210F">
        <w:rPr>
          <w:sz w:val="23"/>
          <w:lang w:val="pt-BR"/>
        </w:rPr>
        <w:t>123/06:</w:t>
      </w:r>
    </w:p>
    <w:p w:rsidR="00B773E6" w:rsidRPr="0017210F" w:rsidRDefault="0017210F" w:rsidP="00C8528E">
      <w:pPr>
        <w:pStyle w:val="PargrafodaLista"/>
        <w:numPr>
          <w:ilvl w:val="0"/>
          <w:numId w:val="25"/>
        </w:numPr>
        <w:tabs>
          <w:tab w:val="left" w:pos="810"/>
        </w:tabs>
        <w:spacing w:before="2"/>
        <w:ind w:right="223" w:firstLine="0"/>
        <w:rPr>
          <w:sz w:val="23"/>
          <w:lang w:val="pt-BR"/>
        </w:rPr>
      </w:pPr>
      <w:r w:rsidRPr="0017210F">
        <w:rPr>
          <w:sz w:val="23"/>
          <w:lang w:val="pt-BR"/>
        </w:rPr>
        <w:t xml:space="preserve">Quando optante pelo SIMPLES nacional: </w:t>
      </w:r>
      <w:r w:rsidRPr="0017210F">
        <w:rPr>
          <w:b/>
          <w:sz w:val="23"/>
          <w:lang w:val="pt-BR"/>
        </w:rPr>
        <w:t xml:space="preserve">comprovante da opção pelo SIMPLES </w:t>
      </w:r>
      <w:r w:rsidRPr="0017210F">
        <w:rPr>
          <w:sz w:val="23"/>
          <w:lang w:val="pt-BR"/>
        </w:rPr>
        <w:t>obtido no sítio da Secretaria da Receita</w:t>
      </w:r>
      <w:r w:rsidRPr="0017210F">
        <w:rPr>
          <w:spacing w:val="-24"/>
          <w:sz w:val="23"/>
          <w:lang w:val="pt-BR"/>
        </w:rPr>
        <w:t xml:space="preserve"> </w:t>
      </w:r>
      <w:r w:rsidRPr="0017210F">
        <w:rPr>
          <w:sz w:val="23"/>
          <w:lang w:val="pt-BR"/>
        </w:rPr>
        <w:t>Federal;</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sz w:val="23"/>
          <w:lang w:val="pt-BR"/>
        </w:rPr>
        <w:t xml:space="preserve">Quando não optante pelo SIMPLES nacional: </w:t>
      </w: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Heading3"/>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 </w:t>
      </w:r>
      <w:r>
        <w:rPr>
          <w:u w:val="thick"/>
        </w:rPr>
        <w:t>Anexo</w:t>
      </w:r>
      <w:r>
        <w:rPr>
          <w:spacing w:val="-10"/>
          <w:u w:val="thick"/>
        </w:rPr>
        <w:t xml:space="preserve"> </w:t>
      </w:r>
      <w:r>
        <w:rPr>
          <w:u w:val="thick"/>
        </w:rPr>
        <w:t>IV</w:t>
      </w:r>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w:t>
      </w:r>
      <w:r w:rsidRPr="0017210F">
        <w:rPr>
          <w:b/>
          <w:spacing w:val="-18"/>
          <w:sz w:val="23"/>
          <w:lang w:val="pt-BR"/>
        </w:rPr>
        <w:t xml:space="preserve"> </w:t>
      </w:r>
      <w:r w:rsidRPr="0017210F">
        <w:rPr>
          <w:b/>
          <w:sz w:val="23"/>
          <w:lang w:val="pt-BR"/>
        </w:rPr>
        <w:t>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Declaração de ME/EPP ou qualquer outro documento referente à fase de credenciamento, que por equívoco esteja dentro dos envelopes de “Proposta” ou de “Habilitação”, poderão ser retirados dos respectivos</w:t>
      </w:r>
      <w:r w:rsidRPr="0017210F">
        <w:rPr>
          <w:spacing w:val="-4"/>
          <w:sz w:val="23"/>
          <w:lang w:val="pt-BR"/>
        </w:rPr>
        <w:t xml:space="preserve"> </w:t>
      </w:r>
      <w:r w:rsidRPr="0017210F">
        <w:rPr>
          <w:sz w:val="23"/>
          <w:lang w:val="pt-BR"/>
        </w:rPr>
        <w:t>envelopes,</w:t>
      </w:r>
      <w:r w:rsidRPr="0017210F">
        <w:rPr>
          <w:spacing w:val="-3"/>
          <w:sz w:val="23"/>
          <w:lang w:val="pt-BR"/>
        </w:rPr>
        <w:t xml:space="preserve"> </w:t>
      </w:r>
      <w:r w:rsidRPr="0017210F">
        <w:rPr>
          <w:sz w:val="23"/>
          <w:lang w:val="pt-BR"/>
        </w:rPr>
        <w:t>pelo</w:t>
      </w:r>
      <w:r w:rsidRPr="0017210F">
        <w:rPr>
          <w:spacing w:val="-3"/>
          <w:sz w:val="23"/>
          <w:lang w:val="pt-BR"/>
        </w:rPr>
        <w:t xml:space="preserve"> </w:t>
      </w:r>
      <w:r w:rsidRPr="0017210F">
        <w:rPr>
          <w:sz w:val="23"/>
          <w:lang w:val="pt-BR"/>
        </w:rPr>
        <w:t>próprio</w:t>
      </w:r>
      <w:r w:rsidRPr="0017210F">
        <w:rPr>
          <w:spacing w:val="-3"/>
          <w:sz w:val="23"/>
          <w:lang w:val="pt-BR"/>
        </w:rPr>
        <w:t xml:space="preserve"> </w:t>
      </w:r>
      <w:r w:rsidRPr="0017210F">
        <w:rPr>
          <w:sz w:val="23"/>
          <w:lang w:val="pt-BR"/>
        </w:rPr>
        <w:t>representante,</w:t>
      </w:r>
      <w:r w:rsidRPr="0017210F">
        <w:rPr>
          <w:spacing w:val="-3"/>
          <w:sz w:val="23"/>
          <w:lang w:val="pt-BR"/>
        </w:rPr>
        <w:t xml:space="preserve"> </w:t>
      </w:r>
      <w:r w:rsidRPr="0017210F">
        <w:rPr>
          <w:sz w:val="23"/>
          <w:lang w:val="pt-BR"/>
        </w:rPr>
        <w:t>que</w:t>
      </w:r>
      <w:r w:rsidRPr="0017210F">
        <w:rPr>
          <w:spacing w:val="-3"/>
          <w:sz w:val="23"/>
          <w:lang w:val="pt-BR"/>
        </w:rPr>
        <w:t xml:space="preserve"> </w:t>
      </w:r>
      <w:r w:rsidRPr="0017210F">
        <w:rPr>
          <w:sz w:val="23"/>
          <w:lang w:val="pt-BR"/>
        </w:rPr>
        <w:t>procederá</w:t>
      </w:r>
      <w:r w:rsidRPr="0017210F">
        <w:rPr>
          <w:spacing w:val="-3"/>
          <w:sz w:val="23"/>
          <w:lang w:val="pt-BR"/>
        </w:rPr>
        <w:t xml:space="preserve"> </w:t>
      </w:r>
      <w:r w:rsidRPr="0017210F">
        <w:rPr>
          <w:sz w:val="23"/>
          <w:lang w:val="pt-BR"/>
        </w:rPr>
        <w:t>a</w:t>
      </w:r>
      <w:r w:rsidRPr="0017210F">
        <w:rPr>
          <w:spacing w:val="-3"/>
          <w:sz w:val="23"/>
          <w:lang w:val="pt-BR"/>
        </w:rPr>
        <w:t xml:space="preserve"> </w:t>
      </w:r>
      <w:r w:rsidRPr="0017210F">
        <w:rPr>
          <w:sz w:val="23"/>
          <w:lang w:val="pt-BR"/>
        </w:rPr>
        <w:t>novo</w:t>
      </w:r>
      <w:r w:rsidRPr="0017210F">
        <w:rPr>
          <w:spacing w:val="-3"/>
          <w:sz w:val="23"/>
          <w:lang w:val="pt-BR"/>
        </w:rPr>
        <w:t xml:space="preserve"> </w:t>
      </w:r>
      <w:r w:rsidRPr="0017210F">
        <w:rPr>
          <w:sz w:val="23"/>
          <w:lang w:val="pt-BR"/>
        </w:rPr>
        <w:t>lacramento</w:t>
      </w:r>
      <w:r w:rsidRPr="0017210F">
        <w:rPr>
          <w:spacing w:val="-6"/>
          <w:sz w:val="23"/>
          <w:lang w:val="pt-BR"/>
        </w:rPr>
        <w:t xml:space="preserve"> </w:t>
      </w:r>
      <w:r w:rsidRPr="0017210F">
        <w:rPr>
          <w:sz w:val="23"/>
          <w:lang w:val="pt-BR"/>
        </w:rPr>
        <w:t>do</w:t>
      </w:r>
      <w:r w:rsidRPr="0017210F">
        <w:rPr>
          <w:spacing w:val="-26"/>
          <w:sz w:val="23"/>
          <w:lang w:val="pt-BR"/>
        </w:rPr>
        <w:t xml:space="preserve"> </w:t>
      </w:r>
      <w:r w:rsidRPr="0017210F">
        <w:rPr>
          <w:sz w:val="23"/>
          <w:lang w:val="pt-BR"/>
        </w:rPr>
        <w:t>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Na fase de credenciamento será permitido ao representante da licitante tirar as cópias de documentos necessários,</w:t>
      </w:r>
      <w:r w:rsidRPr="0017210F">
        <w:rPr>
          <w:spacing w:val="-3"/>
          <w:sz w:val="23"/>
          <w:lang w:val="pt-BR"/>
        </w:rPr>
        <w:t xml:space="preserve"> </w:t>
      </w:r>
      <w:r w:rsidRPr="0017210F">
        <w:rPr>
          <w:sz w:val="23"/>
          <w:lang w:val="pt-BR"/>
        </w:rPr>
        <w:t>porventura</w:t>
      </w:r>
      <w:r w:rsidRPr="0017210F">
        <w:rPr>
          <w:spacing w:val="-3"/>
          <w:sz w:val="23"/>
          <w:lang w:val="pt-BR"/>
        </w:rPr>
        <w:t xml:space="preserve"> </w:t>
      </w:r>
      <w:r w:rsidRPr="0017210F">
        <w:rPr>
          <w:sz w:val="23"/>
          <w:lang w:val="pt-BR"/>
        </w:rPr>
        <w:t>retirados</w:t>
      </w:r>
      <w:r w:rsidRPr="0017210F">
        <w:rPr>
          <w:spacing w:val="-4"/>
          <w:sz w:val="23"/>
          <w:lang w:val="pt-BR"/>
        </w:rPr>
        <w:t xml:space="preserve"> </w:t>
      </w:r>
      <w:r w:rsidRPr="0017210F">
        <w:rPr>
          <w:sz w:val="23"/>
          <w:lang w:val="pt-BR"/>
        </w:rPr>
        <w:t>dos</w:t>
      </w:r>
      <w:r w:rsidRPr="0017210F">
        <w:rPr>
          <w:spacing w:val="-7"/>
          <w:sz w:val="23"/>
          <w:lang w:val="pt-BR"/>
        </w:rPr>
        <w:t xml:space="preserve"> </w:t>
      </w:r>
      <w:r w:rsidRPr="0017210F">
        <w:rPr>
          <w:sz w:val="23"/>
          <w:lang w:val="pt-BR"/>
        </w:rPr>
        <w:t>envelopes</w:t>
      </w:r>
      <w:r w:rsidRPr="0017210F">
        <w:rPr>
          <w:spacing w:val="-4"/>
          <w:sz w:val="23"/>
          <w:lang w:val="pt-BR"/>
        </w:rPr>
        <w:t xml:space="preserve"> </w:t>
      </w:r>
      <w:r w:rsidRPr="0017210F">
        <w:rPr>
          <w:sz w:val="23"/>
          <w:lang w:val="pt-BR"/>
        </w:rPr>
        <w:t>de</w:t>
      </w:r>
      <w:r w:rsidRPr="0017210F">
        <w:rPr>
          <w:spacing w:val="-5"/>
          <w:sz w:val="23"/>
          <w:lang w:val="pt-BR"/>
        </w:rPr>
        <w:t xml:space="preserve"> </w:t>
      </w:r>
      <w:r w:rsidRPr="0017210F">
        <w:rPr>
          <w:sz w:val="23"/>
          <w:lang w:val="pt-BR"/>
        </w:rPr>
        <w:t>proposta</w:t>
      </w:r>
      <w:r w:rsidRPr="0017210F">
        <w:rPr>
          <w:spacing w:val="-3"/>
          <w:sz w:val="23"/>
          <w:lang w:val="pt-BR"/>
        </w:rPr>
        <w:t xml:space="preserve"> </w:t>
      </w:r>
      <w:r w:rsidRPr="0017210F">
        <w:rPr>
          <w:sz w:val="23"/>
          <w:lang w:val="pt-BR"/>
        </w:rPr>
        <w:t>e/ou</w:t>
      </w:r>
      <w:r w:rsidRPr="0017210F">
        <w:rPr>
          <w:spacing w:val="-3"/>
          <w:sz w:val="23"/>
          <w:lang w:val="pt-BR"/>
        </w:rPr>
        <w:t xml:space="preserve"> </w:t>
      </w:r>
      <w:r w:rsidRPr="0017210F">
        <w:rPr>
          <w:sz w:val="23"/>
          <w:lang w:val="pt-BR"/>
        </w:rPr>
        <w:t>de</w:t>
      </w:r>
      <w:r w:rsidRPr="0017210F">
        <w:rPr>
          <w:spacing w:val="-27"/>
          <w:sz w:val="23"/>
          <w:lang w:val="pt-BR"/>
        </w:rPr>
        <w:t xml:space="preserve"> </w:t>
      </w:r>
      <w:r w:rsidRPr="0017210F">
        <w:rPr>
          <w:sz w:val="23"/>
          <w:lang w:val="pt-BR"/>
        </w:rPr>
        <w:t>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w:t>
      </w:r>
      <w:r w:rsidRPr="0017210F">
        <w:rPr>
          <w:spacing w:val="-20"/>
          <w:sz w:val="23"/>
          <w:lang w:val="pt-BR"/>
        </w:rPr>
        <w:t xml:space="preserve"> </w:t>
      </w:r>
      <w:r w:rsidRPr="0017210F">
        <w:rPr>
          <w:sz w:val="23"/>
          <w:lang w:val="pt-BR"/>
        </w:rPr>
        <w:t>sessão.</w:t>
      </w:r>
    </w:p>
    <w:p w:rsidR="00B773E6" w:rsidRPr="0017210F" w:rsidRDefault="00B773E6">
      <w:pPr>
        <w:pStyle w:val="Corpodetexto"/>
        <w:spacing w:before="6"/>
        <w:rPr>
          <w:lang w:val="pt-BR"/>
        </w:rPr>
      </w:pPr>
    </w:p>
    <w:p w:rsidR="00B773E6" w:rsidRPr="0017210F" w:rsidRDefault="0017210F" w:rsidP="00C8528E">
      <w:pPr>
        <w:pStyle w:val="Heading3"/>
        <w:numPr>
          <w:ilvl w:val="0"/>
          <w:numId w:val="23"/>
        </w:numPr>
        <w:tabs>
          <w:tab w:val="left" w:pos="275"/>
        </w:tabs>
        <w:rPr>
          <w:lang w:val="pt-BR"/>
        </w:rPr>
      </w:pPr>
      <w:r w:rsidRPr="0017210F">
        <w:rPr>
          <w:lang w:val="pt-BR"/>
        </w:rPr>
        <w:t>- DA APRESENTAÇÃO DA PROPOSTA DE PREÇOS E</w:t>
      </w:r>
      <w:r w:rsidRPr="0017210F">
        <w:rPr>
          <w:spacing w:val="-29"/>
          <w:lang w:val="pt-BR"/>
        </w:rPr>
        <w:t xml:space="preserve"> </w:t>
      </w:r>
      <w:r w:rsidRPr="0017210F">
        <w:rPr>
          <w:lang w:val="pt-BR"/>
        </w:rPr>
        <w:t>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w:t>
      </w:r>
      <w:r w:rsidRPr="0017210F">
        <w:rPr>
          <w:spacing w:val="-8"/>
          <w:sz w:val="23"/>
          <w:lang w:val="pt-BR"/>
        </w:rPr>
        <w:t xml:space="preserve"> </w:t>
      </w:r>
      <w:r w:rsidRPr="0017210F">
        <w:rPr>
          <w:sz w:val="23"/>
          <w:lang w:val="pt-BR"/>
        </w:rPr>
        <w:t>informações:</w:t>
      </w:r>
    </w:p>
    <w:p w:rsidR="00B773E6" w:rsidRPr="0017210F" w:rsidRDefault="00B773E6">
      <w:pPr>
        <w:pStyle w:val="Corpodetexto"/>
        <w:spacing w:before="6"/>
        <w:rPr>
          <w:lang w:val="pt-BR"/>
        </w:rPr>
      </w:pPr>
    </w:p>
    <w:p w:rsidR="00B773E6" w:rsidRPr="0017210F" w:rsidRDefault="0017210F">
      <w:pPr>
        <w:pStyle w:val="Heading3"/>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PRESENCIAL PARA RP Nº </w:t>
      </w:r>
      <w:r w:rsidR="00EE08C5">
        <w:rPr>
          <w:lang w:val="pt-BR"/>
        </w:rPr>
        <w:t>03/2017 PROCESSO N° 07/2017</w:t>
      </w:r>
    </w:p>
    <w:p w:rsidR="00B773E6" w:rsidRPr="0017210F" w:rsidRDefault="0017210F">
      <w:pPr>
        <w:spacing w:line="264" w:lineRule="exact"/>
        <w:ind w:left="101" w:right="6151"/>
        <w:rPr>
          <w:b/>
          <w:sz w:val="23"/>
          <w:lang w:val="pt-BR"/>
        </w:rPr>
      </w:pPr>
      <w:r w:rsidRPr="0017210F">
        <w:rPr>
          <w:b/>
          <w:sz w:val="23"/>
          <w:lang w:val="pt-BR"/>
        </w:rPr>
        <w:t>RAZÃO SOCIAL DO PROPONENTE CNPJ Nº</w:t>
      </w:r>
    </w:p>
    <w:p w:rsidR="00B773E6" w:rsidRPr="0017210F" w:rsidRDefault="00B773E6">
      <w:pPr>
        <w:pStyle w:val="Corpodetexto"/>
        <w:spacing w:before="7"/>
        <w:rPr>
          <w:b/>
          <w:sz w:val="22"/>
          <w:lang w:val="pt-BR"/>
        </w:rPr>
      </w:pPr>
    </w:p>
    <w:p w:rsidR="00B773E6" w:rsidRPr="0017210F" w:rsidRDefault="0017210F">
      <w:pPr>
        <w:ind w:left="101"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PARA RP Nº </w:t>
      </w:r>
      <w:r w:rsidR="00EE08C5">
        <w:rPr>
          <w:b/>
          <w:sz w:val="23"/>
          <w:lang w:val="pt-BR"/>
        </w:rPr>
        <w:t>03/2017 PROCESSO N° 07/2017</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4C6CA9">
        <w:rPr>
          <w:b/>
          <w:sz w:val="23"/>
          <w:lang w:val="pt-BR"/>
        </w:rPr>
        <w:t xml:space="preserve">  </w:t>
      </w:r>
      <w:r w:rsidRPr="0017210F">
        <w:rPr>
          <w:b/>
          <w:sz w:val="23"/>
          <w:lang w:val="pt-BR"/>
        </w:rPr>
        <w:t>7.</w:t>
      </w:r>
      <w:r>
        <w:rPr>
          <w:b/>
          <w:sz w:val="23"/>
          <w:lang w:val="pt-BR"/>
        </w:rPr>
        <w:t>2</w:t>
      </w:r>
      <w:r w:rsidRPr="0017210F">
        <w:rPr>
          <w:b/>
          <w:sz w:val="23"/>
          <w:lang w:val="pt-BR"/>
        </w:rPr>
        <w:t>– DA PROPOSTA DE</w:t>
      </w:r>
      <w:r w:rsidRPr="0017210F">
        <w:rPr>
          <w:b/>
          <w:spacing w:val="-10"/>
          <w:sz w:val="23"/>
          <w:lang w:val="pt-BR"/>
        </w:rPr>
        <w:t xml:space="preserve"> </w:t>
      </w:r>
      <w:r w:rsidRPr="0017210F">
        <w:rPr>
          <w:b/>
          <w:sz w:val="23"/>
          <w:lang w:val="pt-BR"/>
        </w:rPr>
        <w:t>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 xml:space="preserve">7.2.1 - A Proposta de Preços deverá ser preenchida em língua portuguesa e estar digitalizada com clareza, em 1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w:t>
      </w:r>
      <w:r w:rsidRPr="0017210F">
        <w:rPr>
          <w:lang w:val="pt-BR"/>
        </w:rPr>
        <w:lastRenderedPageBreak/>
        <w:t>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r w:rsidRPr="0017210F">
        <w:rPr>
          <w:sz w:val="23"/>
          <w:lang w:val="pt-BR"/>
        </w:rPr>
        <w:t>descrição detalhada dos bens ofertados em cada</w:t>
      </w:r>
      <w:r w:rsidRPr="0017210F">
        <w:rPr>
          <w:spacing w:val="-15"/>
          <w:sz w:val="23"/>
          <w:lang w:val="pt-BR"/>
        </w:rPr>
        <w:t xml:space="preserve"> </w:t>
      </w:r>
      <w:r w:rsidRPr="0017210F">
        <w:rPr>
          <w:sz w:val="23"/>
          <w:lang w:val="pt-BR"/>
        </w:rPr>
        <w:t>item.</w:t>
      </w:r>
    </w:p>
    <w:p w:rsidR="00B773E6" w:rsidRPr="0017210F" w:rsidRDefault="0017210F" w:rsidP="00C8528E">
      <w:pPr>
        <w:pStyle w:val="PargrafodaLista"/>
        <w:numPr>
          <w:ilvl w:val="0"/>
          <w:numId w:val="22"/>
        </w:numPr>
        <w:tabs>
          <w:tab w:val="left" w:pos="378"/>
        </w:tabs>
        <w:spacing w:before="2"/>
        <w:ind w:right="205" w:firstLine="0"/>
        <w:rPr>
          <w:sz w:val="23"/>
          <w:lang w:val="pt-BR"/>
        </w:rPr>
      </w:pPr>
      <w:r w:rsidRPr="0017210F">
        <w:rPr>
          <w:sz w:val="23"/>
          <w:lang w:val="pt-BR"/>
        </w:rPr>
        <w:t>os preços unitários e totais de cada item, cotados em moeda corrente nacional e apresentados em CIF (produto posto no local de</w:t>
      </w:r>
      <w:r w:rsidRPr="0017210F">
        <w:rPr>
          <w:spacing w:val="-17"/>
          <w:sz w:val="23"/>
          <w:lang w:val="pt-BR"/>
        </w:rPr>
        <w:t xml:space="preserve"> </w:t>
      </w:r>
      <w:r w:rsidRPr="0017210F">
        <w:rPr>
          <w:sz w:val="23"/>
          <w:lang w:val="pt-BR"/>
        </w:rPr>
        <w:t>entrega);</w:t>
      </w:r>
    </w:p>
    <w:p w:rsidR="00B773E6" w:rsidRPr="0017210F" w:rsidRDefault="0017210F" w:rsidP="00C8528E">
      <w:pPr>
        <w:pStyle w:val="PargrafodaLista"/>
        <w:numPr>
          <w:ilvl w:val="0"/>
          <w:numId w:val="22"/>
        </w:numPr>
        <w:tabs>
          <w:tab w:val="left" w:pos="342"/>
        </w:tabs>
        <w:ind w:right="218" w:firstLine="0"/>
        <w:rPr>
          <w:sz w:val="23"/>
          <w:lang w:val="pt-BR"/>
        </w:rPr>
      </w:pPr>
      <w:r w:rsidRPr="0017210F">
        <w:rPr>
          <w:sz w:val="23"/>
          <w:lang w:val="pt-BR"/>
        </w:rPr>
        <w:t>na formulação da proposta, a licitante deverá computar todos os custos relacionados com o fornecimento, ficando vedada qualquer alegação posterior que vise ressarcimento de custos não considerados nos preços</w:t>
      </w:r>
      <w:r w:rsidRPr="0017210F">
        <w:rPr>
          <w:spacing w:val="-7"/>
          <w:sz w:val="23"/>
          <w:lang w:val="pt-BR"/>
        </w:rPr>
        <w:t xml:space="preserve"> </w:t>
      </w:r>
      <w:r w:rsidRPr="0017210F">
        <w:rPr>
          <w:sz w:val="23"/>
          <w:lang w:val="pt-BR"/>
        </w:rPr>
        <w:t>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r w:rsidRPr="0017210F">
        <w:rPr>
          <w:sz w:val="23"/>
          <w:lang w:val="pt-BR"/>
        </w:rPr>
        <w:t>prazo de validade da proposta não inferior a 60 (sessenta) dias consecutivos da apresentação da mesma, observando a possibilidade de prorrogação do prazo por igual</w:t>
      </w:r>
      <w:r w:rsidRPr="0017210F">
        <w:rPr>
          <w:spacing w:val="-36"/>
          <w:sz w:val="23"/>
          <w:lang w:val="pt-BR"/>
        </w:rPr>
        <w:t xml:space="preserve"> </w:t>
      </w:r>
      <w:r w:rsidRPr="0017210F">
        <w:rPr>
          <w:sz w:val="23"/>
          <w:lang w:val="pt-BR"/>
        </w:rPr>
        <w:t>período.</w:t>
      </w:r>
    </w:p>
    <w:p w:rsidR="00B773E6" w:rsidRPr="0017210F" w:rsidRDefault="0017210F" w:rsidP="00C8528E">
      <w:pPr>
        <w:pStyle w:val="PargrafodaLista"/>
        <w:numPr>
          <w:ilvl w:val="0"/>
          <w:numId w:val="22"/>
        </w:numPr>
        <w:tabs>
          <w:tab w:val="left" w:pos="474"/>
        </w:tabs>
        <w:ind w:right="206" w:firstLine="0"/>
        <w:rPr>
          <w:sz w:val="23"/>
          <w:lang w:val="pt-BR"/>
        </w:rPr>
      </w:pPr>
      <w:r w:rsidRPr="0017210F">
        <w:rPr>
          <w:sz w:val="23"/>
          <w:lang w:val="pt-BR"/>
        </w:rPr>
        <w:t>condições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w:t>
      </w:r>
      <w:r w:rsidRPr="0017210F">
        <w:rPr>
          <w:spacing w:val="-4"/>
          <w:sz w:val="23"/>
          <w:lang w:val="pt-BR"/>
        </w:rPr>
        <w:t xml:space="preserve"> </w:t>
      </w:r>
      <w:r w:rsidRPr="0017210F">
        <w:rPr>
          <w:sz w:val="23"/>
          <w:lang w:val="pt-BR"/>
        </w:rPr>
        <w:t>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O licitante poderá apresentar proposta referente ao(s) ITEM(S) que for(em) de seu interesse, devendo esta(s) e os lances referirem-se à integralidade de seu objeto, não se admitindo propostas para fornecimento parcial do</w:t>
      </w:r>
      <w:r w:rsidRPr="0017210F">
        <w:rPr>
          <w:spacing w:val="-14"/>
          <w:sz w:val="23"/>
          <w:lang w:val="pt-BR"/>
        </w:rPr>
        <w:t xml:space="preserve"> </w:t>
      </w:r>
      <w:r w:rsidRPr="0017210F">
        <w:rPr>
          <w:sz w:val="23"/>
          <w:lang w:val="pt-BR"/>
        </w:rPr>
        <w:t>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Pregoeiro, via e- mail ou fac-símile e em original, se for o</w:t>
      </w:r>
      <w:r w:rsidRPr="0017210F">
        <w:rPr>
          <w:spacing w:val="-28"/>
          <w:sz w:val="23"/>
          <w:lang w:val="pt-BR"/>
        </w:rPr>
        <w:t xml:space="preserve"> </w:t>
      </w:r>
      <w:r w:rsidRPr="0017210F">
        <w:rPr>
          <w:sz w:val="23"/>
          <w:lang w:val="pt-BR"/>
        </w:rPr>
        <w:t>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  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w:t>
      </w:r>
      <w:r w:rsidRPr="0017210F">
        <w:rPr>
          <w:spacing w:val="-39"/>
          <w:sz w:val="23"/>
          <w:lang w:val="pt-BR"/>
        </w:rPr>
        <w:t xml:space="preserve"> </w:t>
      </w:r>
      <w:r w:rsidRPr="0017210F">
        <w:rPr>
          <w:sz w:val="23"/>
          <w:lang w:val="pt-BR"/>
        </w:rPr>
        <w:t>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w:t>
      </w:r>
      <w:r w:rsidR="0017210F" w:rsidRPr="0017210F">
        <w:rPr>
          <w:spacing w:val="-6"/>
          <w:sz w:val="23"/>
          <w:lang w:val="pt-BR"/>
        </w:rPr>
        <w:t xml:space="preserve"> </w:t>
      </w:r>
      <w:r w:rsidR="0017210F" w:rsidRPr="0017210F">
        <w:rPr>
          <w:sz w:val="23"/>
          <w:lang w:val="pt-BR"/>
        </w:rPr>
        <w:t>os</w:t>
      </w:r>
      <w:r w:rsidR="0017210F" w:rsidRPr="0017210F">
        <w:rPr>
          <w:spacing w:val="-4"/>
          <w:sz w:val="23"/>
          <w:lang w:val="pt-BR"/>
        </w:rPr>
        <w:t xml:space="preserve"> </w:t>
      </w:r>
      <w:r w:rsidR="0017210F" w:rsidRPr="0017210F">
        <w:rPr>
          <w:sz w:val="23"/>
          <w:lang w:val="pt-BR"/>
        </w:rPr>
        <w:t>licitantes</w:t>
      </w:r>
      <w:r w:rsidR="0017210F" w:rsidRPr="0017210F">
        <w:rPr>
          <w:spacing w:val="-4"/>
          <w:sz w:val="23"/>
          <w:lang w:val="pt-BR"/>
        </w:rPr>
        <w:t xml:space="preserve"> </w:t>
      </w:r>
      <w:r w:rsidR="0017210F" w:rsidRPr="0017210F">
        <w:rPr>
          <w:sz w:val="23"/>
          <w:lang w:val="pt-BR"/>
        </w:rPr>
        <w:t>ficam</w:t>
      </w:r>
      <w:r w:rsidR="0017210F" w:rsidRPr="0017210F">
        <w:rPr>
          <w:spacing w:val="-3"/>
          <w:sz w:val="23"/>
          <w:lang w:val="pt-BR"/>
        </w:rPr>
        <w:t xml:space="preserve"> </w:t>
      </w:r>
      <w:r w:rsidR="0017210F" w:rsidRPr="0017210F">
        <w:rPr>
          <w:sz w:val="23"/>
          <w:lang w:val="pt-BR"/>
        </w:rPr>
        <w:t>liberados</w:t>
      </w:r>
      <w:r w:rsidR="0017210F" w:rsidRPr="0017210F">
        <w:rPr>
          <w:spacing w:val="-4"/>
          <w:sz w:val="23"/>
          <w:lang w:val="pt-BR"/>
        </w:rPr>
        <w:t xml:space="preserve"> </w:t>
      </w:r>
      <w:r w:rsidR="0017210F" w:rsidRPr="0017210F">
        <w:rPr>
          <w:sz w:val="23"/>
          <w:lang w:val="pt-BR"/>
        </w:rPr>
        <w:t>dos</w:t>
      </w:r>
      <w:r w:rsidR="0017210F" w:rsidRPr="0017210F">
        <w:rPr>
          <w:spacing w:val="-4"/>
          <w:sz w:val="23"/>
          <w:lang w:val="pt-BR"/>
        </w:rPr>
        <w:t xml:space="preserve"> </w:t>
      </w:r>
      <w:r w:rsidR="0017210F" w:rsidRPr="0017210F">
        <w:rPr>
          <w:sz w:val="23"/>
          <w:lang w:val="pt-BR"/>
        </w:rPr>
        <w:t>compromissos</w:t>
      </w:r>
      <w:r w:rsidR="0017210F" w:rsidRPr="0017210F">
        <w:rPr>
          <w:spacing w:val="-26"/>
          <w:sz w:val="23"/>
          <w:lang w:val="pt-BR"/>
        </w:rPr>
        <w:t xml:space="preserve"> </w:t>
      </w:r>
      <w:r w:rsidR="0017210F" w:rsidRPr="0017210F">
        <w:rPr>
          <w:sz w:val="23"/>
          <w:lang w:val="pt-BR"/>
        </w:rPr>
        <w:t>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 poderá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w:t>
      </w:r>
      <w:r w:rsidR="0017210F" w:rsidRPr="0017210F">
        <w:rPr>
          <w:spacing w:val="-41"/>
          <w:sz w:val="23"/>
          <w:lang w:val="pt-BR"/>
        </w:rPr>
        <w:t xml:space="preserve"> </w:t>
      </w:r>
      <w:r w:rsidR="0017210F" w:rsidRPr="0017210F">
        <w:rPr>
          <w:sz w:val="23"/>
          <w:lang w:val="pt-BR"/>
        </w:rPr>
        <w:t>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Heading3"/>
        <w:tabs>
          <w:tab w:val="left" w:pos="275"/>
        </w:tabs>
        <w:ind w:left="274"/>
        <w:rPr>
          <w:lang w:val="pt-BR"/>
        </w:rPr>
      </w:pPr>
      <w:r>
        <w:rPr>
          <w:lang w:val="pt-BR"/>
        </w:rPr>
        <w:t>8</w:t>
      </w:r>
      <w:r w:rsidR="0017210F" w:rsidRPr="0017210F">
        <w:rPr>
          <w:lang w:val="pt-BR"/>
        </w:rPr>
        <w:t>– DO RECEBIMENTO E DA ABERTURA DOS</w:t>
      </w:r>
      <w:r w:rsidR="0017210F" w:rsidRPr="0017210F">
        <w:rPr>
          <w:spacing w:val="-5"/>
          <w:lang w:val="pt-BR"/>
        </w:rPr>
        <w:t xml:space="preserve"> </w:t>
      </w:r>
      <w:r w:rsidR="0017210F" w:rsidRPr="0017210F">
        <w:rPr>
          <w:lang w:val="pt-BR"/>
        </w:rPr>
        <w:t>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local e horário já</w:t>
      </w:r>
      <w:r w:rsidR="0017210F" w:rsidRPr="005409C6">
        <w:rPr>
          <w:spacing w:val="-14"/>
          <w:sz w:val="23"/>
          <w:lang w:val="pt-BR"/>
        </w:rPr>
        <w:t xml:space="preserve"> </w:t>
      </w:r>
      <w:r w:rsidR="0017210F" w:rsidRPr="005409C6">
        <w:rPr>
          <w:sz w:val="23"/>
          <w:lang w:val="pt-BR"/>
        </w:rPr>
        <w:t>determinados.</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b/>
          <w:sz w:val="23"/>
          <w:lang w:val="pt-BR"/>
        </w:rPr>
        <w:t xml:space="preserve"> </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5 </w:t>
      </w:r>
      <w:r w:rsidR="0017210F" w:rsidRPr="0017210F">
        <w:rPr>
          <w:sz w:val="23"/>
          <w:lang w:val="pt-BR"/>
        </w:rPr>
        <w:t>deste</w:t>
      </w:r>
      <w:r w:rsidR="0017210F" w:rsidRPr="0017210F">
        <w:rPr>
          <w:spacing w:val="-11"/>
          <w:sz w:val="23"/>
          <w:lang w:val="pt-BR"/>
        </w:rPr>
        <w:t xml:space="preserve"> </w:t>
      </w:r>
      <w:r w:rsidR="0017210F" w:rsidRPr="0017210F">
        <w:rPr>
          <w:sz w:val="23"/>
          <w:lang w:val="pt-BR"/>
        </w:rPr>
        <w:t>Edital.</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w:t>
      </w:r>
      <w:r w:rsidR="0017210F" w:rsidRPr="0017210F">
        <w:rPr>
          <w:sz w:val="23"/>
          <w:u w:val="single"/>
          <w:lang w:val="pt-BR"/>
        </w:rPr>
        <w:lastRenderedPageBreak/>
        <w:t>início ao recebimento dos</w:t>
      </w:r>
      <w:r w:rsidR="0017210F" w:rsidRPr="0017210F">
        <w:rPr>
          <w:spacing w:val="-26"/>
          <w:sz w:val="23"/>
          <w:u w:val="single"/>
          <w:lang w:val="pt-BR"/>
        </w:rPr>
        <w:t xml:space="preserve"> </w:t>
      </w:r>
      <w:r w:rsidR="0017210F" w:rsidRPr="0017210F">
        <w:rPr>
          <w:sz w:val="23"/>
          <w:u w:val="single"/>
          <w:lang w:val="pt-BR"/>
        </w:rPr>
        <w:t>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t>8.4</w:t>
      </w:r>
      <w:r w:rsidR="0017210F" w:rsidRPr="005409C6">
        <w:rPr>
          <w:sz w:val="23"/>
          <w:lang w:val="pt-BR"/>
        </w:rPr>
        <w:t>-</w:t>
      </w:r>
      <w:r w:rsidR="0017210F" w:rsidRPr="0017210F">
        <w:rPr>
          <w:b/>
          <w:sz w:val="23"/>
          <w:lang w:val="pt-BR"/>
        </w:rPr>
        <w:t xml:space="preserve"> </w:t>
      </w:r>
      <w:r w:rsidR="0017210F" w:rsidRPr="0017210F">
        <w:rPr>
          <w:sz w:val="23"/>
          <w:lang w:val="pt-BR"/>
        </w:rPr>
        <w:t>Serão abertos os envelopes contendo as PROPOSTAS DE PREÇOS, sendo feita a sua conferência e posterior</w:t>
      </w:r>
      <w:r w:rsidR="0017210F" w:rsidRPr="0017210F">
        <w:rPr>
          <w:spacing w:val="-8"/>
          <w:sz w:val="23"/>
          <w:lang w:val="pt-BR"/>
        </w:rPr>
        <w:t xml:space="preserve"> </w:t>
      </w:r>
      <w:r w:rsidR="0017210F" w:rsidRPr="0017210F">
        <w:rPr>
          <w:sz w:val="23"/>
          <w:lang w:val="pt-BR"/>
        </w:rPr>
        <w:t>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w:t>
      </w:r>
      <w:r w:rsidR="0017210F" w:rsidRPr="0017210F">
        <w:rPr>
          <w:spacing w:val="-33"/>
          <w:sz w:val="23"/>
          <w:lang w:val="pt-BR"/>
        </w:rPr>
        <w:t xml:space="preserve"> </w:t>
      </w:r>
      <w:r w:rsidR="0017210F" w:rsidRPr="0017210F">
        <w:rPr>
          <w:sz w:val="23"/>
          <w:lang w:val="pt-BR"/>
        </w:rPr>
        <w:t>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w:t>
      </w:r>
      <w:r w:rsidR="0017210F" w:rsidRPr="0017210F">
        <w:rPr>
          <w:spacing w:val="-32"/>
          <w:sz w:val="23"/>
          <w:lang w:val="pt-BR"/>
        </w:rPr>
        <w:t xml:space="preserve"> </w:t>
      </w:r>
      <w:r w:rsidR="0017210F" w:rsidRPr="0017210F">
        <w:rPr>
          <w:sz w:val="23"/>
          <w:lang w:val="pt-BR"/>
        </w:rPr>
        <w:t>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w:t>
      </w:r>
      <w:r w:rsidR="0017210F" w:rsidRPr="0017210F">
        <w:rPr>
          <w:spacing w:val="-34"/>
          <w:sz w:val="23"/>
          <w:lang w:val="pt-BR"/>
        </w:rPr>
        <w:t xml:space="preserve"> </w:t>
      </w:r>
      <w:r w:rsidR="0017210F" w:rsidRPr="0017210F">
        <w:rPr>
          <w:sz w:val="23"/>
          <w:lang w:val="pt-BR"/>
        </w:rPr>
        <w:t>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Heading3"/>
        <w:tabs>
          <w:tab w:val="left" w:pos="275"/>
        </w:tabs>
        <w:spacing w:line="263" w:lineRule="exact"/>
        <w:ind w:left="-288"/>
        <w:rPr>
          <w:lang w:val="pt-BR"/>
        </w:rPr>
      </w:pPr>
      <w:r>
        <w:rPr>
          <w:lang w:val="pt-BR"/>
        </w:rPr>
        <w:t xml:space="preserve">        9</w:t>
      </w:r>
      <w:r w:rsidR="0017210F" w:rsidRPr="0017210F">
        <w:rPr>
          <w:lang w:val="pt-BR"/>
        </w:rPr>
        <w:t>– DO JULGAMENTO DAS PROPOSTAS E DOS</w:t>
      </w:r>
      <w:r w:rsidR="0017210F" w:rsidRPr="0017210F">
        <w:rPr>
          <w:spacing w:val="-19"/>
          <w:lang w:val="pt-BR"/>
        </w:rPr>
        <w:t xml:space="preserve"> </w:t>
      </w:r>
      <w:r w:rsidR="0017210F" w:rsidRPr="0017210F">
        <w:rPr>
          <w:lang w:val="pt-BR"/>
        </w:rPr>
        <w:t>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w:t>
      </w:r>
      <w:r w:rsidR="0017210F" w:rsidRPr="0017210F">
        <w:rPr>
          <w:spacing w:val="-31"/>
          <w:sz w:val="23"/>
          <w:lang w:val="pt-BR"/>
        </w:rPr>
        <w:t xml:space="preserve"> </w:t>
      </w:r>
      <w:r w:rsidR="0017210F" w:rsidRPr="0017210F">
        <w:rPr>
          <w:sz w:val="23"/>
          <w:lang w:val="pt-BR"/>
        </w:rPr>
        <w:t>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r w:rsidR="0017210F" w:rsidRPr="005409C6">
        <w:rPr>
          <w:sz w:val="23"/>
          <w:lang w:val="pt-BR"/>
        </w:rPr>
        <w:t>-</w:t>
      </w:r>
      <w:r w:rsidR="0017210F" w:rsidRPr="0017210F">
        <w:rPr>
          <w:b/>
          <w:sz w:val="23"/>
          <w:lang w:val="pt-BR"/>
        </w:rPr>
        <w:t xml:space="preserve"> </w:t>
      </w:r>
      <w:r w:rsidR="0017210F" w:rsidRPr="0017210F">
        <w:rPr>
          <w:sz w:val="23"/>
          <w:lang w:val="pt-BR"/>
        </w:rPr>
        <w:t xml:space="preserve">Caso não seja verificado, no mínimo, </w:t>
      </w:r>
      <w:r w:rsidR="0017210F" w:rsidRPr="0017210F">
        <w:rPr>
          <w:b/>
          <w:sz w:val="23"/>
          <w:lang w:val="pt-BR"/>
        </w:rPr>
        <w:t xml:space="preserve">3 </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serão classificadas</w:t>
      </w:r>
      <w:r w:rsidR="0017210F" w:rsidRPr="0017210F">
        <w:rPr>
          <w:spacing w:val="-3"/>
          <w:sz w:val="23"/>
          <w:lang w:val="pt-BR"/>
        </w:rPr>
        <w:t xml:space="preserve"> </w:t>
      </w:r>
      <w:r w:rsidR="0017210F" w:rsidRPr="0017210F">
        <w:rPr>
          <w:sz w:val="23"/>
          <w:lang w:val="pt-BR"/>
        </w:rPr>
        <w:t>as</w:t>
      </w:r>
      <w:r w:rsidR="0017210F" w:rsidRPr="0017210F">
        <w:rPr>
          <w:spacing w:val="-3"/>
          <w:sz w:val="23"/>
          <w:lang w:val="pt-BR"/>
        </w:rPr>
        <w:t xml:space="preserve"> </w:t>
      </w:r>
      <w:r w:rsidR="0017210F" w:rsidRPr="0017210F">
        <w:rPr>
          <w:sz w:val="23"/>
          <w:lang w:val="pt-BR"/>
        </w:rPr>
        <w:t>melhores</w:t>
      </w:r>
      <w:r w:rsidR="0017210F" w:rsidRPr="0017210F">
        <w:rPr>
          <w:spacing w:val="-6"/>
          <w:sz w:val="23"/>
          <w:lang w:val="pt-BR"/>
        </w:rPr>
        <w:t xml:space="preserve"> </w:t>
      </w:r>
      <w:r w:rsidR="0017210F" w:rsidRPr="0017210F">
        <w:rPr>
          <w:sz w:val="23"/>
          <w:lang w:val="pt-BR"/>
        </w:rPr>
        <w:t>propostas</w:t>
      </w:r>
      <w:r w:rsidR="0017210F" w:rsidRPr="0017210F">
        <w:rPr>
          <w:spacing w:val="-3"/>
          <w:sz w:val="23"/>
          <w:lang w:val="pt-BR"/>
        </w:rPr>
        <w:t xml:space="preserve"> </w:t>
      </w:r>
      <w:r w:rsidR="0017210F" w:rsidRPr="0017210F">
        <w:rPr>
          <w:sz w:val="23"/>
          <w:lang w:val="pt-BR"/>
        </w:rPr>
        <w:t xml:space="preserve">subseqüentes, </w:t>
      </w:r>
      <w:r w:rsidR="0017210F" w:rsidRPr="0017210F">
        <w:rPr>
          <w:spacing w:val="-3"/>
          <w:sz w:val="23"/>
          <w:lang w:val="pt-BR"/>
        </w:rPr>
        <w:t>até</w:t>
      </w:r>
      <w:r w:rsidR="0017210F" w:rsidRPr="0017210F">
        <w:rPr>
          <w:spacing w:val="-6"/>
          <w:sz w:val="23"/>
          <w:lang w:val="pt-BR"/>
        </w:rPr>
        <w:t xml:space="preserve"> </w:t>
      </w:r>
      <w:r w:rsidR="0017210F" w:rsidRPr="0017210F">
        <w:rPr>
          <w:sz w:val="23"/>
          <w:lang w:val="pt-BR"/>
        </w:rPr>
        <w:t>o</w:t>
      </w:r>
      <w:r w:rsidR="0017210F" w:rsidRPr="0017210F">
        <w:rPr>
          <w:spacing w:val="-5"/>
          <w:sz w:val="23"/>
          <w:lang w:val="pt-BR"/>
        </w:rPr>
        <w:t xml:space="preserve"> </w:t>
      </w:r>
      <w:r w:rsidR="0017210F" w:rsidRPr="0017210F">
        <w:rPr>
          <w:sz w:val="23"/>
          <w:lang w:val="pt-BR"/>
        </w:rPr>
        <w:t>máximo</w:t>
      </w:r>
      <w:r w:rsidR="0017210F" w:rsidRPr="0017210F">
        <w:rPr>
          <w:spacing w:val="-2"/>
          <w:sz w:val="23"/>
          <w:lang w:val="pt-BR"/>
        </w:rPr>
        <w:t xml:space="preserve"> </w:t>
      </w:r>
      <w:r w:rsidR="0017210F" w:rsidRPr="0017210F">
        <w:rPr>
          <w:sz w:val="23"/>
          <w:lang w:val="pt-BR"/>
        </w:rPr>
        <w:t>de</w:t>
      </w:r>
      <w:r w:rsidR="0017210F" w:rsidRPr="0017210F">
        <w:rPr>
          <w:spacing w:val="-2"/>
          <w:sz w:val="23"/>
          <w:lang w:val="pt-BR"/>
        </w:rPr>
        <w:t xml:space="preserve"> </w:t>
      </w:r>
      <w:r w:rsidR="0017210F" w:rsidRPr="0017210F">
        <w:rPr>
          <w:sz w:val="23"/>
          <w:lang w:val="pt-BR"/>
        </w:rPr>
        <w:t>três</w:t>
      </w:r>
      <w:r w:rsidR="0017210F" w:rsidRPr="0017210F">
        <w:rPr>
          <w:spacing w:val="-21"/>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w:t>
      </w:r>
      <w:r w:rsidR="0017210F" w:rsidRPr="0017210F">
        <w:rPr>
          <w:spacing w:val="-3"/>
          <w:sz w:val="23"/>
          <w:lang w:val="pt-BR"/>
        </w:rPr>
        <w:t xml:space="preserve"> </w:t>
      </w:r>
      <w:r w:rsidR="0017210F" w:rsidRPr="0017210F">
        <w:rPr>
          <w:sz w:val="23"/>
          <w:lang w:val="pt-BR"/>
        </w:rPr>
        <w:t>ser</w:t>
      </w:r>
      <w:r w:rsidR="0017210F" w:rsidRPr="0017210F">
        <w:rPr>
          <w:spacing w:val="-3"/>
          <w:sz w:val="23"/>
          <w:lang w:val="pt-BR"/>
        </w:rPr>
        <w:t xml:space="preserve"> </w:t>
      </w:r>
      <w:r w:rsidR="0017210F" w:rsidRPr="0017210F">
        <w:rPr>
          <w:sz w:val="23"/>
          <w:lang w:val="pt-BR"/>
        </w:rPr>
        <w:t>formulados</w:t>
      </w:r>
      <w:r w:rsidR="0017210F" w:rsidRPr="0017210F">
        <w:rPr>
          <w:spacing w:val="-4"/>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forma</w:t>
      </w:r>
      <w:r w:rsidR="0017210F" w:rsidRPr="0017210F">
        <w:rPr>
          <w:spacing w:val="-3"/>
          <w:sz w:val="23"/>
          <w:lang w:val="pt-BR"/>
        </w:rPr>
        <w:t xml:space="preserve"> </w:t>
      </w:r>
      <w:r w:rsidR="0017210F" w:rsidRPr="0017210F">
        <w:rPr>
          <w:sz w:val="23"/>
          <w:lang w:val="pt-BR"/>
        </w:rPr>
        <w:t>sucessiva,</w:t>
      </w:r>
      <w:r w:rsidR="0017210F" w:rsidRPr="0017210F">
        <w:rPr>
          <w:spacing w:val="-3"/>
          <w:sz w:val="23"/>
          <w:lang w:val="pt-BR"/>
        </w:rPr>
        <w:t xml:space="preserve"> </w:t>
      </w:r>
      <w:r w:rsidR="0017210F" w:rsidRPr="0017210F">
        <w:rPr>
          <w:sz w:val="23"/>
          <w:lang w:val="pt-BR"/>
        </w:rPr>
        <w:t>em</w:t>
      </w:r>
      <w:r w:rsidR="0017210F" w:rsidRPr="0017210F">
        <w:rPr>
          <w:spacing w:val="-3"/>
          <w:sz w:val="23"/>
          <w:lang w:val="pt-BR"/>
        </w:rPr>
        <w:t xml:space="preserve"> </w:t>
      </w:r>
      <w:r w:rsidR="0017210F" w:rsidRPr="0017210F">
        <w:rPr>
          <w:sz w:val="23"/>
          <w:lang w:val="pt-BR"/>
        </w:rPr>
        <w:t>valores</w:t>
      </w:r>
      <w:r w:rsidR="0017210F" w:rsidRPr="0017210F">
        <w:rPr>
          <w:spacing w:val="-4"/>
          <w:sz w:val="23"/>
          <w:lang w:val="pt-BR"/>
        </w:rPr>
        <w:t xml:space="preserve"> </w:t>
      </w:r>
      <w:r w:rsidR="0017210F" w:rsidRPr="0017210F">
        <w:rPr>
          <w:sz w:val="23"/>
          <w:lang w:val="pt-BR"/>
        </w:rPr>
        <w:t>distintos</w:t>
      </w:r>
      <w:r w:rsidR="0017210F" w:rsidRPr="0017210F">
        <w:rPr>
          <w:spacing w:val="-4"/>
          <w:sz w:val="23"/>
          <w:lang w:val="pt-BR"/>
        </w:rPr>
        <w:t xml:space="preserve"> </w:t>
      </w:r>
      <w:r w:rsidR="0017210F" w:rsidRPr="0017210F">
        <w:rPr>
          <w:sz w:val="23"/>
          <w:lang w:val="pt-BR"/>
        </w:rPr>
        <w:t>e</w:t>
      </w:r>
      <w:r w:rsidR="0017210F" w:rsidRPr="0017210F">
        <w:rPr>
          <w:spacing w:val="-20"/>
          <w:sz w:val="23"/>
          <w:lang w:val="pt-BR"/>
        </w:rPr>
        <w:t xml:space="preserve"> </w:t>
      </w:r>
      <w:r w:rsidR="0017210F" w:rsidRPr="0017210F">
        <w:rPr>
          <w:sz w:val="23"/>
          <w:lang w:val="pt-BR"/>
        </w:rPr>
        <w:t>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w:t>
      </w:r>
      <w:r w:rsidR="0017210F" w:rsidRPr="005409C6">
        <w:rPr>
          <w:i/>
          <w:spacing w:val="-18"/>
          <w:sz w:val="23"/>
          <w:lang w:val="pt-BR"/>
        </w:rPr>
        <w:t xml:space="preserve"> </w:t>
      </w:r>
      <w:r w:rsidR="0017210F" w:rsidRPr="005409C6">
        <w:rPr>
          <w:i/>
          <w:sz w:val="23"/>
          <w:lang w:val="pt-BR"/>
        </w:rPr>
        <w:t>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w:t>
      </w:r>
      <w:r w:rsidR="0017210F" w:rsidRPr="005409C6">
        <w:rPr>
          <w:spacing w:val="-33"/>
          <w:sz w:val="23"/>
          <w:u w:val="single"/>
          <w:lang w:val="pt-BR"/>
        </w:rPr>
        <w:t xml:space="preserve"> </w:t>
      </w:r>
      <w:r w:rsidR="0017210F" w:rsidRPr="005409C6">
        <w:rPr>
          <w:sz w:val="23"/>
          <w:u w:val="single"/>
          <w:lang w:val="pt-BR"/>
        </w:rPr>
        <w:t>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b/>
          <w:sz w:val="23"/>
          <w:lang w:val="pt-BR"/>
        </w:rPr>
        <w:t xml:space="preserve"> </w:t>
      </w:r>
      <w:r w:rsidR="0017210F" w:rsidRPr="0017210F">
        <w:rPr>
          <w:sz w:val="23"/>
          <w:lang w:val="pt-BR"/>
        </w:rPr>
        <w:t>O pregoeiro convidará individualmente as licitantes classificadas, de forma seqüencial, a apresentar lances verbais, a partir do autor da proposta classificada de maior preço e os demais, em ordem decrescente de</w:t>
      </w:r>
      <w:r w:rsidR="0017210F" w:rsidRPr="0017210F">
        <w:rPr>
          <w:spacing w:val="-8"/>
          <w:sz w:val="23"/>
          <w:lang w:val="pt-BR"/>
        </w:rPr>
        <w:t xml:space="preserve"> </w:t>
      </w:r>
      <w:r w:rsidR="0017210F" w:rsidRPr="0017210F">
        <w:rPr>
          <w:sz w:val="23"/>
          <w:lang w:val="pt-BR"/>
        </w:rPr>
        <w:t>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w:t>
      </w:r>
      <w:r w:rsidR="0017210F" w:rsidRPr="0017210F">
        <w:rPr>
          <w:spacing w:val="-28"/>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Caso não se realizem lances verbais, será verificada a conformidade entre a proposta escrita de menor preço e o valor estimado para a</w:t>
      </w:r>
      <w:r w:rsidR="0017210F" w:rsidRPr="0017210F">
        <w:rPr>
          <w:spacing w:val="-30"/>
          <w:sz w:val="23"/>
          <w:lang w:val="pt-BR"/>
        </w:rPr>
        <w:t xml:space="preserve"> </w:t>
      </w:r>
      <w:r w:rsidR="0017210F" w:rsidRPr="0017210F">
        <w:rPr>
          <w:sz w:val="23"/>
          <w:lang w:val="pt-BR"/>
        </w:rPr>
        <w:t>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Declarada encerrada a etapa competitiva e ordenadas as propostas, o pregoeiro examinará a aceitabilidade</w:t>
      </w:r>
      <w:r w:rsidR="0017210F" w:rsidRPr="0017210F">
        <w:rPr>
          <w:spacing w:val="-5"/>
          <w:sz w:val="23"/>
          <w:lang w:val="pt-BR"/>
        </w:rPr>
        <w:t xml:space="preserve"> </w:t>
      </w:r>
      <w:r w:rsidR="0017210F" w:rsidRPr="0017210F">
        <w:rPr>
          <w:sz w:val="23"/>
          <w:lang w:val="pt-BR"/>
        </w:rPr>
        <w:t>da</w:t>
      </w:r>
      <w:r w:rsidR="0017210F" w:rsidRPr="0017210F">
        <w:rPr>
          <w:spacing w:val="-7"/>
          <w:sz w:val="23"/>
          <w:lang w:val="pt-BR"/>
        </w:rPr>
        <w:t xml:space="preserve"> </w:t>
      </w:r>
      <w:r w:rsidR="0017210F" w:rsidRPr="0017210F">
        <w:rPr>
          <w:sz w:val="23"/>
          <w:lang w:val="pt-BR"/>
        </w:rPr>
        <w:t>primeira</w:t>
      </w:r>
      <w:r w:rsidR="0017210F" w:rsidRPr="0017210F">
        <w:rPr>
          <w:spacing w:val="-9"/>
          <w:sz w:val="23"/>
          <w:lang w:val="pt-BR"/>
        </w:rPr>
        <w:t xml:space="preserve"> </w:t>
      </w:r>
      <w:r w:rsidR="0017210F" w:rsidRPr="0017210F">
        <w:rPr>
          <w:sz w:val="23"/>
          <w:lang w:val="pt-BR"/>
        </w:rPr>
        <w:t>classificada,</w:t>
      </w:r>
      <w:r w:rsidR="0017210F" w:rsidRPr="0017210F">
        <w:rPr>
          <w:spacing w:val="-5"/>
          <w:sz w:val="23"/>
          <w:lang w:val="pt-BR"/>
        </w:rPr>
        <w:t xml:space="preserve"> </w:t>
      </w:r>
      <w:r w:rsidR="0017210F" w:rsidRPr="0017210F">
        <w:rPr>
          <w:sz w:val="23"/>
          <w:lang w:val="pt-BR"/>
        </w:rPr>
        <w:t>quanto</w:t>
      </w:r>
      <w:r w:rsidR="0017210F" w:rsidRPr="0017210F">
        <w:rPr>
          <w:spacing w:val="-10"/>
          <w:sz w:val="23"/>
          <w:lang w:val="pt-BR"/>
        </w:rPr>
        <w:t xml:space="preserve"> </w:t>
      </w:r>
      <w:r w:rsidR="0017210F" w:rsidRPr="0017210F">
        <w:rPr>
          <w:sz w:val="23"/>
          <w:lang w:val="pt-BR"/>
        </w:rPr>
        <w:t>ao</w:t>
      </w:r>
      <w:r w:rsidR="0017210F" w:rsidRPr="0017210F">
        <w:rPr>
          <w:spacing w:val="-11"/>
          <w:sz w:val="23"/>
          <w:lang w:val="pt-BR"/>
        </w:rPr>
        <w:t xml:space="preserve"> </w:t>
      </w:r>
      <w:r w:rsidR="0017210F" w:rsidRPr="0017210F">
        <w:rPr>
          <w:sz w:val="23"/>
          <w:lang w:val="pt-BR"/>
        </w:rPr>
        <w:t>objeto</w:t>
      </w:r>
      <w:r w:rsidR="0017210F" w:rsidRPr="0017210F">
        <w:rPr>
          <w:spacing w:val="-7"/>
          <w:sz w:val="23"/>
          <w:lang w:val="pt-BR"/>
        </w:rPr>
        <w:t xml:space="preserve"> </w:t>
      </w:r>
      <w:r w:rsidR="0017210F" w:rsidRPr="0017210F">
        <w:rPr>
          <w:sz w:val="23"/>
          <w:lang w:val="pt-BR"/>
        </w:rPr>
        <w:t>e</w:t>
      </w:r>
      <w:r w:rsidR="0017210F" w:rsidRPr="0017210F">
        <w:rPr>
          <w:spacing w:val="-6"/>
          <w:sz w:val="23"/>
          <w:lang w:val="pt-BR"/>
        </w:rPr>
        <w:t xml:space="preserve"> </w:t>
      </w:r>
      <w:r w:rsidR="0017210F" w:rsidRPr="0017210F">
        <w:rPr>
          <w:sz w:val="23"/>
          <w:lang w:val="pt-BR"/>
        </w:rPr>
        <w:t>valor,</w:t>
      </w:r>
      <w:r w:rsidR="0017210F" w:rsidRPr="0017210F">
        <w:rPr>
          <w:spacing w:val="-6"/>
          <w:sz w:val="23"/>
          <w:lang w:val="pt-BR"/>
        </w:rPr>
        <w:t xml:space="preserve"> </w:t>
      </w:r>
      <w:r w:rsidR="0017210F" w:rsidRPr="0017210F">
        <w:rPr>
          <w:sz w:val="23"/>
          <w:lang w:val="pt-BR"/>
        </w:rPr>
        <w:t>decidindo</w:t>
      </w:r>
      <w:r w:rsidR="0017210F" w:rsidRPr="0017210F">
        <w:rPr>
          <w:spacing w:val="-7"/>
          <w:sz w:val="23"/>
          <w:lang w:val="pt-BR"/>
        </w:rPr>
        <w:t xml:space="preserve"> </w:t>
      </w:r>
      <w:r w:rsidR="0017210F" w:rsidRPr="0017210F">
        <w:rPr>
          <w:sz w:val="23"/>
          <w:lang w:val="pt-BR"/>
        </w:rPr>
        <w:t>motivadamente</w:t>
      </w:r>
      <w:r w:rsidR="0017210F" w:rsidRPr="0017210F">
        <w:rPr>
          <w:spacing w:val="-7"/>
          <w:sz w:val="23"/>
          <w:lang w:val="pt-BR"/>
        </w:rPr>
        <w:t xml:space="preserve"> </w:t>
      </w:r>
      <w:r w:rsidR="0017210F" w:rsidRPr="0017210F">
        <w:rPr>
          <w:sz w:val="23"/>
          <w:lang w:val="pt-BR"/>
        </w:rPr>
        <w:t>a</w:t>
      </w:r>
      <w:r w:rsidR="0017210F" w:rsidRPr="0017210F">
        <w:rPr>
          <w:spacing w:val="-6"/>
          <w:sz w:val="23"/>
          <w:lang w:val="pt-BR"/>
        </w:rPr>
        <w:t xml:space="preserve"> </w:t>
      </w:r>
      <w:r w:rsidR="0017210F" w:rsidRPr="0017210F">
        <w:rPr>
          <w:sz w:val="23"/>
          <w:lang w:val="pt-BR"/>
        </w:rPr>
        <w:t>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menor preço por item (sendo vencedor aquele que apresentar, após os procedimentos  previstos neste Edital, o menor preço sobre a menor proposta formulada antes da fase de formulação dos lances, na forma da planilha do Anexo</w:t>
      </w:r>
      <w:r w:rsidR="0017210F" w:rsidRPr="0017210F">
        <w:rPr>
          <w:i/>
          <w:spacing w:val="-11"/>
          <w:sz w:val="23"/>
          <w:lang w:val="pt-BR"/>
        </w:rPr>
        <w:t xml:space="preserve"> </w:t>
      </w:r>
      <w:r w:rsidR="0017210F" w:rsidRPr="0017210F">
        <w:rPr>
          <w:i/>
          <w:sz w:val="23"/>
          <w:lang w:val="pt-BR"/>
        </w:rPr>
        <w:t>I).</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w:t>
      </w:r>
      <w:r w:rsidR="0017210F" w:rsidRPr="0017210F">
        <w:rPr>
          <w:spacing w:val="-36"/>
          <w:sz w:val="23"/>
          <w:lang w:val="pt-BR"/>
        </w:rPr>
        <w:t xml:space="preserve"> </w:t>
      </w:r>
      <w:r w:rsidR="0017210F" w:rsidRPr="0017210F">
        <w:rPr>
          <w:sz w:val="23"/>
          <w:lang w:val="pt-BR"/>
        </w:rPr>
        <w:t>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w:t>
      </w:r>
      <w:r w:rsidR="0017210F" w:rsidRPr="0017210F">
        <w:rPr>
          <w:spacing w:val="-25"/>
          <w:sz w:val="23"/>
          <w:lang w:val="pt-BR"/>
        </w:rPr>
        <w:t xml:space="preserve"> </w:t>
      </w:r>
      <w:r w:rsidR="0017210F" w:rsidRPr="0017210F">
        <w:rPr>
          <w:sz w:val="23"/>
          <w:lang w:val="pt-BR"/>
        </w:rPr>
        <w:t>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w:t>
      </w:r>
      <w:r w:rsidR="0017210F" w:rsidRPr="0017210F">
        <w:rPr>
          <w:spacing w:val="-3"/>
          <w:sz w:val="23"/>
          <w:lang w:val="pt-BR"/>
        </w:rPr>
        <w:t xml:space="preserve"> </w:t>
      </w:r>
      <w:r w:rsidR="0017210F" w:rsidRPr="0017210F">
        <w:rPr>
          <w:sz w:val="23"/>
          <w:lang w:val="pt-BR"/>
        </w:rPr>
        <w:t>não</w:t>
      </w:r>
      <w:r w:rsidR="0017210F" w:rsidRPr="0017210F">
        <w:rPr>
          <w:spacing w:val="-3"/>
          <w:sz w:val="23"/>
          <w:lang w:val="pt-BR"/>
        </w:rPr>
        <w:t xml:space="preserve"> </w:t>
      </w:r>
      <w:r w:rsidR="0017210F" w:rsidRPr="0017210F">
        <w:rPr>
          <w:sz w:val="23"/>
          <w:lang w:val="pt-BR"/>
        </w:rPr>
        <w:t>atenda</w:t>
      </w:r>
      <w:r w:rsidR="0017210F" w:rsidRPr="0017210F">
        <w:rPr>
          <w:spacing w:val="-3"/>
          <w:sz w:val="23"/>
          <w:lang w:val="pt-BR"/>
        </w:rPr>
        <w:t xml:space="preserve"> </w:t>
      </w:r>
      <w:r w:rsidR="0017210F" w:rsidRPr="0017210F">
        <w:rPr>
          <w:sz w:val="23"/>
          <w:lang w:val="pt-BR"/>
        </w:rPr>
        <w:t>às</w:t>
      </w:r>
      <w:r w:rsidR="0017210F" w:rsidRPr="0017210F">
        <w:rPr>
          <w:spacing w:val="-4"/>
          <w:sz w:val="23"/>
          <w:lang w:val="pt-BR"/>
        </w:rPr>
        <w:t xml:space="preserve"> </w:t>
      </w:r>
      <w:r w:rsidR="0017210F" w:rsidRPr="0017210F">
        <w:rPr>
          <w:sz w:val="23"/>
          <w:lang w:val="pt-BR"/>
        </w:rPr>
        <w:t>exigências</w:t>
      </w:r>
      <w:r w:rsidR="0017210F" w:rsidRPr="0017210F">
        <w:rPr>
          <w:spacing w:val="-4"/>
          <w:sz w:val="23"/>
          <w:lang w:val="pt-BR"/>
        </w:rPr>
        <w:t xml:space="preserve"> </w:t>
      </w:r>
      <w:r w:rsidR="0017210F" w:rsidRPr="0017210F">
        <w:rPr>
          <w:sz w:val="23"/>
          <w:lang w:val="pt-BR"/>
        </w:rPr>
        <w:t>estabelecidas</w:t>
      </w:r>
      <w:r w:rsidR="0017210F" w:rsidRPr="0017210F">
        <w:rPr>
          <w:spacing w:val="-4"/>
          <w:sz w:val="23"/>
          <w:lang w:val="pt-BR"/>
        </w:rPr>
        <w:t xml:space="preserve"> </w:t>
      </w:r>
      <w:r w:rsidR="0017210F" w:rsidRPr="0017210F">
        <w:rPr>
          <w:sz w:val="23"/>
          <w:lang w:val="pt-BR"/>
        </w:rPr>
        <w:t>no</w:t>
      </w:r>
      <w:r w:rsidR="0017210F" w:rsidRPr="0017210F">
        <w:rPr>
          <w:spacing w:val="-3"/>
          <w:sz w:val="23"/>
          <w:lang w:val="pt-BR"/>
        </w:rPr>
        <w:t xml:space="preserve"> </w:t>
      </w:r>
      <w:r w:rsidR="0017210F" w:rsidRPr="0017210F">
        <w:rPr>
          <w:sz w:val="23"/>
          <w:lang w:val="pt-BR"/>
        </w:rPr>
        <w:t>Edital</w:t>
      </w:r>
      <w:r w:rsidR="0017210F" w:rsidRPr="0017210F">
        <w:rPr>
          <w:spacing w:val="-3"/>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em</w:t>
      </w:r>
      <w:r w:rsidR="0017210F" w:rsidRPr="0017210F">
        <w:rPr>
          <w:spacing w:val="-24"/>
          <w:sz w:val="23"/>
          <w:lang w:val="pt-BR"/>
        </w:rPr>
        <w:t xml:space="preserve"> </w:t>
      </w:r>
      <w:r w:rsidR="0017210F" w:rsidRPr="0017210F">
        <w:rPr>
          <w:sz w:val="23"/>
          <w:lang w:val="pt-BR"/>
        </w:rPr>
        <w:t>diligência;</w:t>
      </w:r>
    </w:p>
    <w:p w:rsidR="00B773E6" w:rsidRPr="0017210F" w:rsidRDefault="0017210F">
      <w:pPr>
        <w:pStyle w:val="Corpodetexto"/>
        <w:ind w:left="122" w:right="108" w:hanging="22"/>
        <w:jc w:val="both"/>
        <w:rPr>
          <w:lang w:val="pt-BR"/>
        </w:rPr>
      </w:pPr>
      <w:r w:rsidRPr="0017210F">
        <w:rPr>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Se o Pregoeiro entender que há indícios de inexequibilidade do preço, fixará prazo para que o licitante demonstre a formação do seu preço, por meio de planilha de custos, justificativas e demais documentos</w:t>
      </w:r>
      <w:r w:rsidR="0017210F" w:rsidRPr="0017210F">
        <w:rPr>
          <w:spacing w:val="-18"/>
          <w:sz w:val="23"/>
          <w:lang w:val="pt-BR"/>
        </w:rPr>
        <w:t xml:space="preserve"> </w:t>
      </w:r>
      <w:r w:rsidR="0017210F" w:rsidRPr="0017210F">
        <w:rPr>
          <w:sz w:val="23"/>
          <w:lang w:val="pt-BR"/>
        </w:rPr>
        <w:t>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17210F" w:rsidRPr="0017210F">
        <w:rPr>
          <w:sz w:val="23"/>
          <w:lang w:val="pt-BR"/>
        </w:rPr>
        <w:t>- Não havendo a comprovação da exequibilidade do preço a proposta será</w:t>
      </w:r>
      <w:r w:rsidR="0017210F" w:rsidRPr="0017210F">
        <w:rPr>
          <w:spacing w:val="-30"/>
          <w:sz w:val="23"/>
          <w:lang w:val="pt-BR"/>
        </w:rPr>
        <w:t xml:space="preserve"> </w:t>
      </w:r>
      <w:r w:rsidR="0017210F" w:rsidRPr="0017210F">
        <w:rPr>
          <w:sz w:val="23"/>
          <w:lang w:val="pt-BR"/>
        </w:rPr>
        <w:t>desclassificada, sujeitando-se o licitante às sanções</w:t>
      </w:r>
      <w:r w:rsidR="0017210F" w:rsidRPr="0017210F">
        <w:rPr>
          <w:spacing w:val="-33"/>
          <w:sz w:val="23"/>
          <w:lang w:val="pt-BR"/>
        </w:rPr>
        <w:t xml:space="preserve"> </w:t>
      </w:r>
      <w:r w:rsidR="0017210F" w:rsidRPr="0017210F">
        <w:rPr>
          <w:sz w:val="23"/>
          <w:lang w:val="pt-BR"/>
        </w:rPr>
        <w:t>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 xml:space="preserve">No caso de desclassificação de todas as propostas apresentadas, o Pregoeiro convocará todas as licitantes para, no prazo de 3 (três) dias úteis, apresentarem novas propostas escoimadas das causas de sua </w:t>
      </w:r>
      <w:r w:rsidR="0017210F" w:rsidRPr="0017210F">
        <w:rPr>
          <w:sz w:val="23"/>
          <w:lang w:val="pt-BR"/>
        </w:rPr>
        <w:lastRenderedPageBreak/>
        <w:t>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w:t>
      </w:r>
      <w:r w:rsidR="0017210F" w:rsidRPr="005409C6">
        <w:rPr>
          <w:spacing w:val="-3"/>
          <w:sz w:val="23"/>
          <w:lang w:val="pt-BR"/>
        </w:rPr>
        <w:t xml:space="preserve"> </w:t>
      </w:r>
      <w:r w:rsidR="0017210F" w:rsidRPr="005409C6">
        <w:rPr>
          <w:sz w:val="23"/>
          <w:lang w:val="pt-BR"/>
        </w:rPr>
        <w:t>Não</w:t>
      </w:r>
      <w:r w:rsidR="0017210F" w:rsidRPr="005409C6">
        <w:rPr>
          <w:spacing w:val="-3"/>
          <w:sz w:val="23"/>
          <w:lang w:val="pt-BR"/>
        </w:rPr>
        <w:t xml:space="preserve"> </w:t>
      </w:r>
      <w:r w:rsidR="0017210F" w:rsidRPr="005409C6">
        <w:rPr>
          <w:sz w:val="23"/>
          <w:lang w:val="pt-BR"/>
        </w:rPr>
        <w:t>será</w:t>
      </w:r>
      <w:r w:rsidR="0017210F" w:rsidRPr="005409C6">
        <w:rPr>
          <w:spacing w:val="-4"/>
          <w:sz w:val="23"/>
          <w:lang w:val="pt-BR"/>
        </w:rPr>
        <w:t xml:space="preserve"> </w:t>
      </w:r>
      <w:r w:rsidR="0017210F" w:rsidRPr="005409C6">
        <w:rPr>
          <w:sz w:val="23"/>
          <w:lang w:val="pt-BR"/>
        </w:rPr>
        <w:t>considerada</w:t>
      </w:r>
      <w:r w:rsidR="0017210F" w:rsidRPr="005409C6">
        <w:rPr>
          <w:spacing w:val="-3"/>
          <w:sz w:val="23"/>
          <w:lang w:val="pt-BR"/>
        </w:rPr>
        <w:t xml:space="preserve"> </w:t>
      </w:r>
      <w:r w:rsidR="0017210F" w:rsidRPr="005409C6">
        <w:rPr>
          <w:sz w:val="23"/>
          <w:lang w:val="pt-BR"/>
        </w:rPr>
        <w:t>qualquer</w:t>
      </w:r>
      <w:r w:rsidR="0017210F" w:rsidRPr="005409C6">
        <w:rPr>
          <w:spacing w:val="-3"/>
          <w:sz w:val="23"/>
          <w:lang w:val="pt-BR"/>
        </w:rPr>
        <w:t xml:space="preserve"> </w:t>
      </w:r>
      <w:r w:rsidR="0017210F" w:rsidRPr="005409C6">
        <w:rPr>
          <w:sz w:val="23"/>
          <w:lang w:val="pt-BR"/>
        </w:rPr>
        <w:t>oferta</w:t>
      </w:r>
      <w:r w:rsidR="0017210F" w:rsidRPr="005409C6">
        <w:rPr>
          <w:spacing w:val="-3"/>
          <w:sz w:val="23"/>
          <w:lang w:val="pt-BR"/>
        </w:rPr>
        <w:t xml:space="preserve"> </w:t>
      </w:r>
      <w:r w:rsidR="0017210F" w:rsidRPr="005409C6">
        <w:rPr>
          <w:sz w:val="23"/>
          <w:lang w:val="pt-BR"/>
        </w:rPr>
        <w:t>de</w:t>
      </w:r>
      <w:r w:rsidR="0017210F" w:rsidRPr="005409C6">
        <w:rPr>
          <w:spacing w:val="1"/>
          <w:sz w:val="23"/>
          <w:lang w:val="pt-BR"/>
        </w:rPr>
        <w:t xml:space="preserve"> </w:t>
      </w:r>
      <w:r w:rsidR="0017210F" w:rsidRPr="005409C6">
        <w:rPr>
          <w:sz w:val="23"/>
          <w:lang w:val="pt-BR"/>
        </w:rPr>
        <w:t>vantagem</w:t>
      </w:r>
      <w:r w:rsidR="0017210F" w:rsidRPr="005409C6">
        <w:rPr>
          <w:spacing w:val="-4"/>
          <w:sz w:val="23"/>
          <w:lang w:val="pt-BR"/>
        </w:rPr>
        <w:t xml:space="preserve"> </w:t>
      </w:r>
      <w:r w:rsidR="0017210F" w:rsidRPr="005409C6">
        <w:rPr>
          <w:sz w:val="23"/>
          <w:lang w:val="pt-BR"/>
        </w:rPr>
        <w:t>não</w:t>
      </w:r>
      <w:r w:rsidR="0017210F" w:rsidRPr="005409C6">
        <w:rPr>
          <w:spacing w:val="-3"/>
          <w:sz w:val="23"/>
          <w:lang w:val="pt-BR"/>
        </w:rPr>
        <w:t xml:space="preserve"> </w:t>
      </w:r>
      <w:r w:rsidR="0017210F" w:rsidRPr="005409C6">
        <w:rPr>
          <w:sz w:val="23"/>
          <w:lang w:val="pt-BR"/>
        </w:rPr>
        <w:t>prevista</w:t>
      </w:r>
      <w:r w:rsidR="0017210F" w:rsidRPr="005409C6">
        <w:rPr>
          <w:spacing w:val="-3"/>
          <w:sz w:val="23"/>
          <w:lang w:val="pt-BR"/>
        </w:rPr>
        <w:t xml:space="preserve"> </w:t>
      </w:r>
      <w:r w:rsidR="0017210F" w:rsidRPr="005409C6">
        <w:rPr>
          <w:sz w:val="23"/>
          <w:lang w:val="pt-BR"/>
        </w:rPr>
        <w:t>neste</w:t>
      </w:r>
      <w:r w:rsidR="0017210F" w:rsidRPr="005409C6">
        <w:rPr>
          <w:spacing w:val="-4"/>
          <w:sz w:val="23"/>
          <w:lang w:val="pt-BR"/>
        </w:rPr>
        <w:t xml:space="preserve"> </w:t>
      </w:r>
      <w:r w:rsidR="0017210F" w:rsidRPr="005409C6">
        <w:rPr>
          <w:sz w:val="23"/>
          <w:lang w:val="pt-BR"/>
        </w:rPr>
        <w:t>Edital</w:t>
      </w:r>
      <w:r w:rsidR="0017210F" w:rsidRPr="005409C6">
        <w:rPr>
          <w:spacing w:val="-3"/>
          <w:sz w:val="23"/>
          <w:lang w:val="pt-BR"/>
        </w:rPr>
        <w:t xml:space="preserve"> </w:t>
      </w:r>
      <w:r w:rsidR="0017210F" w:rsidRPr="005409C6">
        <w:rPr>
          <w:sz w:val="23"/>
          <w:lang w:val="pt-BR"/>
        </w:rPr>
        <w:t>e</w:t>
      </w:r>
      <w:r w:rsidR="0017210F" w:rsidRPr="005409C6">
        <w:rPr>
          <w:spacing w:val="-4"/>
          <w:sz w:val="23"/>
          <w:lang w:val="pt-BR"/>
        </w:rPr>
        <w:t xml:space="preserve"> </w:t>
      </w:r>
      <w:r w:rsidR="0017210F" w:rsidRPr="005409C6">
        <w:rPr>
          <w:sz w:val="23"/>
          <w:lang w:val="pt-BR"/>
        </w:rPr>
        <w:t>seus</w:t>
      </w:r>
      <w:r w:rsidR="0017210F" w:rsidRPr="005409C6">
        <w:rPr>
          <w:spacing w:val="-27"/>
          <w:sz w:val="23"/>
          <w:lang w:val="pt-BR"/>
        </w:rPr>
        <w:t xml:space="preserve"> </w:t>
      </w:r>
      <w:r w:rsidR="0017210F" w:rsidRPr="005409C6">
        <w:rPr>
          <w:sz w:val="23"/>
          <w:lang w:val="pt-BR"/>
        </w:rPr>
        <w:t>Anexos.</w:t>
      </w:r>
    </w:p>
    <w:p w:rsidR="00B773E6" w:rsidRPr="0017210F" w:rsidRDefault="005409C6" w:rsidP="005409C6">
      <w:pPr>
        <w:pStyle w:val="PargrafodaLista"/>
        <w:tabs>
          <w:tab w:val="left" w:pos="589"/>
        </w:tabs>
        <w:spacing w:before="4"/>
        <w:ind w:right="107"/>
        <w:rPr>
          <w:sz w:val="23"/>
          <w:lang w:val="pt-BR"/>
        </w:rPr>
      </w:pPr>
      <w:r>
        <w:rPr>
          <w:sz w:val="23"/>
          <w:lang w:val="pt-BR"/>
        </w:rPr>
        <w:t>9.13</w:t>
      </w:r>
      <w:r w:rsidR="0017210F" w:rsidRPr="0017210F">
        <w:rPr>
          <w:sz w:val="23"/>
          <w:lang w:val="pt-BR"/>
        </w:rPr>
        <w:t>- Nas situações previstas nos itens 9.6, 9.7 e 9.9, o pregoeiro poderá negociar diretamente com o proponente para que seja obtido preço</w:t>
      </w:r>
      <w:r w:rsidR="0017210F" w:rsidRPr="0017210F">
        <w:rPr>
          <w:spacing w:val="-21"/>
          <w:sz w:val="23"/>
          <w:lang w:val="pt-BR"/>
        </w:rPr>
        <w:t xml:space="preserve"> </w:t>
      </w:r>
      <w:r w:rsidR="0017210F" w:rsidRPr="0017210F">
        <w:rPr>
          <w:sz w:val="23"/>
          <w:lang w:val="pt-BR"/>
        </w:rPr>
        <w:t>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r w:rsidR="0017210F" w:rsidRPr="0017210F">
        <w:rPr>
          <w:b/>
          <w:sz w:val="23"/>
          <w:lang w:val="pt-BR"/>
        </w:rPr>
        <w:t xml:space="preserve">Microempresa-ME ou Empresa de Pequeno Porte-EPP </w:t>
      </w:r>
      <w:r w:rsidR="0017210F" w:rsidRPr="0017210F">
        <w:rPr>
          <w:sz w:val="23"/>
          <w:lang w:val="pt-BR"/>
        </w:rPr>
        <w:t>e houver proposta apresentada por ME ou EPP até 5% (cinco por cento) superior à melhor proposta, estará configurado o empate previsto no art.</w:t>
      </w:r>
      <w:r w:rsidR="0017210F" w:rsidRPr="0017210F">
        <w:rPr>
          <w:spacing w:val="-21"/>
          <w:sz w:val="23"/>
          <w:lang w:val="pt-BR"/>
        </w:rPr>
        <w:t xml:space="preserve"> </w:t>
      </w:r>
      <w:r w:rsidR="0017210F" w:rsidRPr="0017210F">
        <w:rPr>
          <w:sz w:val="23"/>
          <w:lang w:val="pt-BR"/>
        </w:rPr>
        <w: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w:t>
      </w:r>
      <w:r w:rsidR="0017210F" w:rsidRPr="0017210F">
        <w:rPr>
          <w:spacing w:val="-32"/>
          <w:sz w:val="23"/>
          <w:lang w:val="pt-BR"/>
        </w:rPr>
        <w:t xml:space="preserve"> </w:t>
      </w:r>
      <w:r w:rsidR="0017210F" w:rsidRPr="0017210F">
        <w:rPr>
          <w:sz w:val="23"/>
          <w:lang w:val="pt-BR"/>
        </w:rPr>
        <w:t>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r w:rsidR="0017210F" w:rsidRPr="0017210F">
        <w:rPr>
          <w:b/>
          <w:sz w:val="23"/>
          <w:lang w:val="pt-BR"/>
        </w:rPr>
        <w:t xml:space="preserve">Microempresa-ME ou a Empresa de Pequeno Porte-EPP </w:t>
      </w:r>
      <w:r w:rsidR="0017210F" w:rsidRPr="0017210F">
        <w:rPr>
          <w:sz w:val="23"/>
          <w:lang w:val="pt-BR"/>
        </w:rPr>
        <w:t>mais bem classificada será convocada para, no prazo de 5 (cinco) minutos após o encerramento dos lances, apresente nova proposta de preço inferior àquela considerada classificada em 1º lugar no certame, sob pena de preclusão do exercício do direito de</w:t>
      </w:r>
      <w:r w:rsidR="0017210F" w:rsidRPr="0017210F">
        <w:rPr>
          <w:spacing w:val="-20"/>
          <w:sz w:val="23"/>
          <w:lang w:val="pt-BR"/>
        </w:rPr>
        <w:t xml:space="preserve"> </w:t>
      </w:r>
      <w:r w:rsidR="0017210F" w:rsidRPr="0017210F">
        <w:rPr>
          <w:sz w:val="23"/>
          <w:lang w:val="pt-BR"/>
        </w:rPr>
        <w:t>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r w:rsidR="0017210F" w:rsidRPr="0017210F">
        <w:rPr>
          <w:b/>
          <w:sz w:val="23"/>
          <w:lang w:val="pt-BR"/>
        </w:rPr>
        <w:t xml:space="preserve">ME’s </w:t>
      </w:r>
      <w:r w:rsidR="0017210F" w:rsidRPr="0017210F">
        <w:rPr>
          <w:sz w:val="23"/>
          <w:lang w:val="pt-BR"/>
        </w:rPr>
        <w:t xml:space="preserve">ou </w:t>
      </w:r>
      <w:r w:rsidR="0017210F" w:rsidRPr="0017210F">
        <w:rPr>
          <w:b/>
          <w:sz w:val="23"/>
          <w:lang w:val="pt-BR"/>
        </w:rPr>
        <w:t xml:space="preserve">EPP’s </w:t>
      </w:r>
      <w:r w:rsidR="0017210F" w:rsidRPr="0017210F">
        <w:rPr>
          <w:sz w:val="23"/>
          <w:lang w:val="pt-BR"/>
        </w:rPr>
        <w:t>remanescentes cujas propostas estejam dentro do limite estabelecido</w:t>
      </w:r>
      <w:r w:rsidR="0017210F" w:rsidRPr="0017210F">
        <w:rPr>
          <w:spacing w:val="-3"/>
          <w:sz w:val="23"/>
          <w:lang w:val="pt-BR"/>
        </w:rPr>
        <w:t xml:space="preserve"> </w:t>
      </w:r>
      <w:r w:rsidR="0017210F" w:rsidRPr="0017210F">
        <w:rPr>
          <w:sz w:val="23"/>
          <w:lang w:val="pt-BR"/>
        </w:rPr>
        <w:t>no</w:t>
      </w:r>
      <w:r w:rsidR="0017210F" w:rsidRPr="0017210F">
        <w:rPr>
          <w:spacing w:val="-2"/>
          <w:sz w:val="23"/>
          <w:lang w:val="pt-BR"/>
        </w:rPr>
        <w:t xml:space="preserve"> </w:t>
      </w:r>
      <w:r w:rsidR="0017210F" w:rsidRPr="0017210F">
        <w:rPr>
          <w:i/>
          <w:sz w:val="23"/>
          <w:lang w:val="pt-BR"/>
        </w:rPr>
        <w:t>caput</w:t>
      </w:r>
      <w:r w:rsidR="0017210F" w:rsidRPr="0017210F">
        <w:rPr>
          <w:i/>
          <w:spacing w:val="-2"/>
          <w:sz w:val="23"/>
          <w:lang w:val="pt-BR"/>
        </w:rPr>
        <w:t xml:space="preserve"> </w:t>
      </w:r>
      <w:r w:rsidR="0017210F" w:rsidRPr="0017210F">
        <w:rPr>
          <w:sz w:val="23"/>
          <w:lang w:val="pt-BR"/>
        </w:rPr>
        <w:t>desta</w:t>
      </w:r>
      <w:r w:rsidR="0017210F" w:rsidRPr="0017210F">
        <w:rPr>
          <w:spacing w:val="-3"/>
          <w:sz w:val="23"/>
          <w:lang w:val="pt-BR"/>
        </w:rPr>
        <w:t xml:space="preserve"> </w:t>
      </w:r>
      <w:r w:rsidR="0017210F" w:rsidRPr="0017210F">
        <w:rPr>
          <w:sz w:val="23"/>
          <w:lang w:val="pt-BR"/>
        </w:rPr>
        <w:t>condição,</w:t>
      </w:r>
      <w:r w:rsidR="0017210F" w:rsidRPr="0017210F">
        <w:rPr>
          <w:spacing w:val="-3"/>
          <w:sz w:val="23"/>
          <w:lang w:val="pt-BR"/>
        </w:rPr>
        <w:t xml:space="preserve"> </w:t>
      </w:r>
      <w:r w:rsidR="0017210F" w:rsidRPr="0017210F">
        <w:rPr>
          <w:sz w:val="23"/>
          <w:lang w:val="pt-BR"/>
        </w:rPr>
        <w:t>na</w:t>
      </w:r>
      <w:r w:rsidR="0017210F" w:rsidRPr="0017210F">
        <w:rPr>
          <w:spacing w:val="-3"/>
          <w:sz w:val="23"/>
          <w:lang w:val="pt-BR"/>
        </w:rPr>
        <w:t xml:space="preserve"> </w:t>
      </w:r>
      <w:r w:rsidR="0017210F" w:rsidRPr="0017210F">
        <w:rPr>
          <w:sz w:val="23"/>
          <w:lang w:val="pt-BR"/>
        </w:rPr>
        <w:t>ordem</w:t>
      </w:r>
      <w:r w:rsidR="0017210F" w:rsidRPr="0017210F">
        <w:rPr>
          <w:spacing w:val="-5"/>
          <w:sz w:val="23"/>
          <w:lang w:val="pt-BR"/>
        </w:rPr>
        <w:t xml:space="preserve"> </w:t>
      </w:r>
      <w:r w:rsidR="0017210F" w:rsidRPr="0017210F">
        <w:rPr>
          <w:sz w:val="23"/>
          <w:lang w:val="pt-BR"/>
        </w:rPr>
        <w:t>classificatória,</w:t>
      </w:r>
      <w:r w:rsidR="0017210F" w:rsidRPr="0017210F">
        <w:rPr>
          <w:spacing w:val="-3"/>
          <w:sz w:val="23"/>
          <w:lang w:val="pt-BR"/>
        </w:rPr>
        <w:t xml:space="preserve"> </w:t>
      </w:r>
      <w:r w:rsidR="0017210F" w:rsidRPr="0017210F">
        <w:rPr>
          <w:sz w:val="23"/>
          <w:lang w:val="pt-BR"/>
        </w:rPr>
        <w:t>para</w:t>
      </w:r>
      <w:r w:rsidR="0017210F" w:rsidRPr="0017210F">
        <w:rPr>
          <w:spacing w:val="-3"/>
          <w:sz w:val="23"/>
          <w:lang w:val="pt-BR"/>
        </w:rPr>
        <w:t xml:space="preserve"> </w:t>
      </w:r>
      <w:r w:rsidR="0017210F" w:rsidRPr="0017210F">
        <w:rPr>
          <w:sz w:val="23"/>
          <w:lang w:val="pt-BR"/>
        </w:rPr>
        <w:t>o</w:t>
      </w:r>
      <w:r w:rsidR="0017210F" w:rsidRPr="0017210F">
        <w:rPr>
          <w:spacing w:val="-6"/>
          <w:sz w:val="23"/>
          <w:lang w:val="pt-BR"/>
        </w:rPr>
        <w:t xml:space="preserve"> </w:t>
      </w:r>
      <w:r w:rsidR="0017210F" w:rsidRPr="0017210F">
        <w:rPr>
          <w:sz w:val="23"/>
          <w:lang w:val="pt-BR"/>
        </w:rPr>
        <w:t>exercício</w:t>
      </w:r>
      <w:r w:rsidR="0017210F" w:rsidRPr="0017210F">
        <w:rPr>
          <w:spacing w:val="-3"/>
          <w:sz w:val="23"/>
          <w:lang w:val="pt-BR"/>
        </w:rPr>
        <w:t xml:space="preserve"> </w:t>
      </w:r>
      <w:r w:rsidR="0017210F" w:rsidRPr="0017210F">
        <w:rPr>
          <w:sz w:val="23"/>
          <w:lang w:val="pt-BR"/>
        </w:rPr>
        <w:t>do</w:t>
      </w:r>
      <w:r w:rsidR="0017210F" w:rsidRPr="0017210F">
        <w:rPr>
          <w:spacing w:val="-3"/>
          <w:sz w:val="23"/>
          <w:lang w:val="pt-BR"/>
        </w:rPr>
        <w:t xml:space="preserve"> </w:t>
      </w:r>
      <w:r w:rsidR="0017210F" w:rsidRPr="0017210F">
        <w:rPr>
          <w:sz w:val="23"/>
          <w:lang w:val="pt-BR"/>
        </w:rPr>
        <w:t>mesmo</w:t>
      </w:r>
      <w:r w:rsidR="0017210F" w:rsidRPr="0017210F">
        <w:rPr>
          <w:spacing w:val="-26"/>
          <w:sz w:val="23"/>
          <w:lang w:val="pt-BR"/>
        </w:rPr>
        <w:t xml:space="preserve"> </w:t>
      </w:r>
      <w:r w:rsidR="0017210F" w:rsidRPr="0017210F">
        <w:rPr>
          <w:sz w:val="23"/>
          <w:lang w:val="pt-BR"/>
        </w:rPr>
        <w:t>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r w:rsidRPr="0017210F">
        <w:rPr>
          <w:b/>
          <w:lang w:val="pt-BR"/>
        </w:rPr>
        <w:t xml:space="preserve">ME’s </w:t>
      </w:r>
      <w:r w:rsidRPr="0017210F">
        <w:rPr>
          <w:lang w:val="pt-BR"/>
        </w:rPr>
        <w:t xml:space="preserve">e </w:t>
      </w:r>
      <w:r w:rsidRPr="0017210F">
        <w:rPr>
          <w:b/>
          <w:lang w:val="pt-BR"/>
        </w:rPr>
        <w:t xml:space="preserve">EPP’s </w:t>
      </w:r>
      <w:r w:rsidRPr="0017210F">
        <w:rPr>
          <w:lang w:val="pt-BR"/>
        </w:rPr>
        <w:t xml:space="preserve">que se encontrem no limite estabelecido no </w:t>
      </w:r>
      <w:r w:rsidRPr="0017210F">
        <w:rPr>
          <w:i/>
          <w:lang w:val="pt-BR"/>
        </w:rPr>
        <w:t xml:space="preserve">caput </w:t>
      </w:r>
      <w:r w:rsidRPr="0017210F">
        <w:rPr>
          <w:lang w:val="pt-BR"/>
        </w:rPr>
        <w:t>desta condição, será realizado sorteio entre elas para que se identifique  aquela que primeiro poderá apresentar melhor</w:t>
      </w:r>
      <w:r w:rsidRPr="0017210F">
        <w:rPr>
          <w:spacing w:val="-27"/>
          <w:lang w:val="pt-BR"/>
        </w:rPr>
        <w:t xml:space="preserve"> </w:t>
      </w:r>
      <w:r w:rsidRPr="0017210F">
        <w:rPr>
          <w:lang w:val="pt-BR"/>
        </w:rPr>
        <w:t>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w:t>
      </w:r>
      <w:r w:rsidR="0017210F" w:rsidRPr="0017210F">
        <w:rPr>
          <w:spacing w:val="-3"/>
          <w:sz w:val="23"/>
          <w:lang w:val="pt-BR"/>
        </w:rPr>
        <w:t xml:space="preserve"> </w:t>
      </w:r>
      <w:r w:rsidR="0017210F" w:rsidRPr="0017210F">
        <w:rPr>
          <w:sz w:val="23"/>
          <w:lang w:val="pt-BR"/>
        </w:rPr>
        <w:t>em</w:t>
      </w:r>
      <w:r w:rsidR="0017210F" w:rsidRPr="0017210F">
        <w:rPr>
          <w:spacing w:val="-5"/>
          <w:sz w:val="23"/>
          <w:lang w:val="pt-BR"/>
        </w:rPr>
        <w:t xml:space="preserve"> </w:t>
      </w:r>
      <w:r w:rsidR="0017210F" w:rsidRPr="0017210F">
        <w:rPr>
          <w:sz w:val="23"/>
          <w:lang w:val="pt-BR"/>
        </w:rPr>
        <w:t>favor</w:t>
      </w:r>
      <w:r w:rsidR="0017210F" w:rsidRPr="0017210F">
        <w:rPr>
          <w:spacing w:val="-3"/>
          <w:sz w:val="23"/>
          <w:lang w:val="pt-BR"/>
        </w:rPr>
        <w:t xml:space="preserve"> </w:t>
      </w:r>
      <w:r w:rsidR="0017210F" w:rsidRPr="0017210F">
        <w:rPr>
          <w:sz w:val="23"/>
          <w:lang w:val="pt-BR"/>
        </w:rPr>
        <w:t>da</w:t>
      </w:r>
      <w:r w:rsidR="0017210F" w:rsidRPr="0017210F">
        <w:rPr>
          <w:spacing w:val="-3"/>
          <w:sz w:val="23"/>
          <w:lang w:val="pt-BR"/>
        </w:rPr>
        <w:t xml:space="preserve"> </w:t>
      </w:r>
      <w:r w:rsidR="0017210F" w:rsidRPr="0017210F">
        <w:rPr>
          <w:sz w:val="23"/>
          <w:lang w:val="pt-BR"/>
        </w:rPr>
        <w:t>proposta</w:t>
      </w:r>
      <w:r w:rsidR="0017210F" w:rsidRPr="0017210F">
        <w:rPr>
          <w:spacing w:val="-3"/>
          <w:sz w:val="23"/>
          <w:lang w:val="pt-BR"/>
        </w:rPr>
        <w:t xml:space="preserve"> </w:t>
      </w:r>
      <w:r w:rsidR="0017210F" w:rsidRPr="0017210F">
        <w:rPr>
          <w:sz w:val="23"/>
          <w:lang w:val="pt-BR"/>
        </w:rPr>
        <w:t>classificada</w:t>
      </w:r>
      <w:r w:rsidR="0017210F" w:rsidRPr="0017210F">
        <w:rPr>
          <w:spacing w:val="-3"/>
          <w:sz w:val="23"/>
          <w:lang w:val="pt-BR"/>
        </w:rPr>
        <w:t xml:space="preserve"> </w:t>
      </w:r>
      <w:r w:rsidR="0017210F" w:rsidRPr="0017210F">
        <w:rPr>
          <w:sz w:val="23"/>
          <w:lang w:val="pt-BR"/>
        </w:rPr>
        <w:t>em</w:t>
      </w:r>
      <w:r w:rsidR="0017210F" w:rsidRPr="0017210F">
        <w:rPr>
          <w:spacing w:val="-3"/>
          <w:sz w:val="23"/>
          <w:lang w:val="pt-BR"/>
        </w:rPr>
        <w:t xml:space="preserve"> </w:t>
      </w:r>
      <w:r w:rsidR="0017210F" w:rsidRPr="0017210F">
        <w:rPr>
          <w:sz w:val="23"/>
          <w:lang w:val="pt-BR"/>
        </w:rPr>
        <w:t>1º</w:t>
      </w:r>
      <w:r w:rsidR="0017210F" w:rsidRPr="0017210F">
        <w:rPr>
          <w:spacing w:val="-5"/>
          <w:sz w:val="23"/>
          <w:lang w:val="pt-BR"/>
        </w:rPr>
        <w:t xml:space="preserve"> </w:t>
      </w:r>
      <w:r w:rsidR="0017210F" w:rsidRPr="0017210F">
        <w:rPr>
          <w:sz w:val="23"/>
          <w:lang w:val="pt-BR"/>
        </w:rPr>
        <w:t>lugar</w:t>
      </w:r>
      <w:r w:rsidR="0017210F" w:rsidRPr="0017210F">
        <w:rPr>
          <w:spacing w:val="-3"/>
          <w:sz w:val="23"/>
          <w:lang w:val="pt-BR"/>
        </w:rPr>
        <w:t xml:space="preserve"> </w:t>
      </w:r>
      <w:r w:rsidR="0017210F" w:rsidRPr="0017210F">
        <w:rPr>
          <w:sz w:val="23"/>
          <w:lang w:val="pt-BR"/>
        </w:rPr>
        <w:t>na</w:t>
      </w:r>
      <w:r w:rsidR="0017210F" w:rsidRPr="0017210F">
        <w:rPr>
          <w:spacing w:val="-3"/>
          <w:sz w:val="23"/>
          <w:lang w:val="pt-BR"/>
        </w:rPr>
        <w:t xml:space="preserve"> </w:t>
      </w:r>
      <w:r w:rsidR="0017210F" w:rsidRPr="0017210F">
        <w:rPr>
          <w:sz w:val="23"/>
          <w:lang w:val="pt-BR"/>
        </w:rPr>
        <w:t>etapa</w:t>
      </w:r>
      <w:r w:rsidR="0017210F" w:rsidRPr="0017210F">
        <w:rPr>
          <w:spacing w:val="-3"/>
          <w:sz w:val="23"/>
          <w:lang w:val="pt-BR"/>
        </w:rPr>
        <w:t xml:space="preserve"> </w:t>
      </w:r>
      <w:r w:rsidR="0017210F" w:rsidRPr="0017210F">
        <w:rPr>
          <w:sz w:val="23"/>
          <w:lang w:val="pt-BR"/>
        </w:rPr>
        <w:t>de</w:t>
      </w:r>
      <w:r w:rsidR="0017210F" w:rsidRPr="0017210F">
        <w:rPr>
          <w:spacing w:val="-22"/>
          <w:sz w:val="23"/>
          <w:lang w:val="pt-BR"/>
        </w:rPr>
        <w:t xml:space="preserve"> </w:t>
      </w:r>
      <w:r w:rsidR="0017210F" w:rsidRPr="0017210F">
        <w:rPr>
          <w:sz w:val="23"/>
          <w:lang w:val="pt-BR"/>
        </w:rPr>
        <w:t>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w:t>
      </w:r>
      <w:r w:rsidR="0017210F" w:rsidRPr="0017210F">
        <w:rPr>
          <w:b/>
          <w:spacing w:val="-11"/>
          <w:sz w:val="23"/>
          <w:lang w:val="pt-BR"/>
        </w:rPr>
        <w:t xml:space="preserve"> </w:t>
      </w:r>
      <w:r w:rsidR="0017210F" w:rsidRPr="0017210F">
        <w:rPr>
          <w:b/>
          <w:sz w:val="23"/>
          <w:lang w:val="pt-BR"/>
        </w:rPr>
        <w:t>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Da reunião lavrar-se-á ata, com o registro das ocorrências relevantes, a qual será, obrigatoriamente, assinada</w:t>
      </w:r>
      <w:r w:rsidR="0017210F" w:rsidRPr="0017210F">
        <w:rPr>
          <w:spacing w:val="-3"/>
          <w:sz w:val="23"/>
          <w:lang w:val="pt-BR"/>
        </w:rPr>
        <w:t xml:space="preserve"> </w:t>
      </w:r>
      <w:r w:rsidR="0017210F" w:rsidRPr="0017210F">
        <w:rPr>
          <w:sz w:val="23"/>
          <w:lang w:val="pt-BR"/>
        </w:rPr>
        <w:t>pelo</w:t>
      </w:r>
      <w:r w:rsidR="0017210F" w:rsidRPr="0017210F">
        <w:rPr>
          <w:spacing w:val="-3"/>
          <w:sz w:val="23"/>
          <w:lang w:val="pt-BR"/>
        </w:rPr>
        <w:t xml:space="preserve"> </w:t>
      </w:r>
      <w:r w:rsidR="0017210F" w:rsidRPr="0017210F">
        <w:rPr>
          <w:sz w:val="23"/>
          <w:lang w:val="pt-BR"/>
        </w:rPr>
        <w:t>Pregoeiro,</w:t>
      </w:r>
      <w:r w:rsidR="0017210F" w:rsidRPr="0017210F">
        <w:rPr>
          <w:spacing w:val="-3"/>
          <w:sz w:val="23"/>
          <w:lang w:val="pt-BR"/>
        </w:rPr>
        <w:t xml:space="preserve"> </w:t>
      </w:r>
      <w:r w:rsidR="0017210F" w:rsidRPr="0017210F">
        <w:rPr>
          <w:sz w:val="23"/>
          <w:lang w:val="pt-BR"/>
        </w:rPr>
        <w:t>licitante</w:t>
      </w:r>
      <w:r w:rsidR="0017210F" w:rsidRPr="0017210F">
        <w:rPr>
          <w:spacing w:val="-3"/>
          <w:sz w:val="23"/>
          <w:lang w:val="pt-BR"/>
        </w:rPr>
        <w:t xml:space="preserve"> </w:t>
      </w:r>
      <w:r w:rsidR="0017210F" w:rsidRPr="0017210F">
        <w:rPr>
          <w:sz w:val="23"/>
          <w:lang w:val="pt-BR"/>
        </w:rPr>
        <w:t>vendedor</w:t>
      </w:r>
      <w:r w:rsidR="0017210F" w:rsidRPr="0017210F">
        <w:rPr>
          <w:spacing w:val="-6"/>
          <w:sz w:val="23"/>
          <w:lang w:val="pt-BR"/>
        </w:rPr>
        <w:t xml:space="preserve"> </w:t>
      </w:r>
      <w:r w:rsidR="0017210F" w:rsidRPr="0017210F">
        <w:rPr>
          <w:sz w:val="23"/>
          <w:lang w:val="pt-BR"/>
        </w:rPr>
        <w:t>e</w:t>
      </w:r>
      <w:r w:rsidR="0017210F" w:rsidRPr="0017210F">
        <w:rPr>
          <w:spacing w:val="-3"/>
          <w:sz w:val="23"/>
          <w:lang w:val="pt-BR"/>
        </w:rPr>
        <w:t xml:space="preserve"> </w:t>
      </w:r>
      <w:r w:rsidR="0017210F" w:rsidRPr="0017210F">
        <w:rPr>
          <w:sz w:val="23"/>
          <w:lang w:val="pt-BR"/>
        </w:rPr>
        <w:t>componentes</w:t>
      </w:r>
      <w:r w:rsidR="0017210F" w:rsidRPr="0017210F">
        <w:rPr>
          <w:spacing w:val="-4"/>
          <w:sz w:val="23"/>
          <w:lang w:val="pt-BR"/>
        </w:rPr>
        <w:t xml:space="preserve"> </w:t>
      </w:r>
      <w:r w:rsidR="0017210F" w:rsidRPr="0017210F">
        <w:rPr>
          <w:sz w:val="23"/>
          <w:lang w:val="pt-BR"/>
        </w:rPr>
        <w:t>da</w:t>
      </w:r>
      <w:r w:rsidR="0017210F" w:rsidRPr="0017210F">
        <w:rPr>
          <w:spacing w:val="-3"/>
          <w:sz w:val="23"/>
          <w:lang w:val="pt-BR"/>
        </w:rPr>
        <w:t xml:space="preserve"> </w:t>
      </w:r>
      <w:r w:rsidR="0017210F" w:rsidRPr="0017210F">
        <w:rPr>
          <w:sz w:val="23"/>
          <w:lang w:val="pt-BR"/>
        </w:rPr>
        <w:t>equipe</w:t>
      </w:r>
      <w:r w:rsidR="0017210F" w:rsidRPr="0017210F">
        <w:rPr>
          <w:spacing w:val="-3"/>
          <w:sz w:val="23"/>
          <w:lang w:val="pt-BR"/>
        </w:rPr>
        <w:t xml:space="preserve"> </w:t>
      </w:r>
      <w:r w:rsidR="0017210F" w:rsidRPr="0017210F">
        <w:rPr>
          <w:sz w:val="23"/>
          <w:lang w:val="pt-BR"/>
        </w:rPr>
        <w:t>de</w:t>
      </w:r>
      <w:r w:rsidR="0017210F" w:rsidRPr="0017210F">
        <w:rPr>
          <w:spacing w:val="-26"/>
          <w:sz w:val="23"/>
          <w:lang w:val="pt-BR"/>
        </w:rPr>
        <w:t xml:space="preserve"> </w:t>
      </w:r>
      <w:r w:rsidR="0017210F" w:rsidRPr="0017210F">
        <w:rPr>
          <w:sz w:val="23"/>
          <w:lang w:val="pt-BR"/>
        </w:rPr>
        <w:t>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O Pregoeiro poderá estipular o valor mínimo do lance e o</w:t>
      </w:r>
      <w:r w:rsidR="0017210F" w:rsidRPr="005409C6">
        <w:rPr>
          <w:spacing w:val="-42"/>
          <w:sz w:val="23"/>
          <w:lang w:val="pt-BR"/>
        </w:rPr>
        <w:t xml:space="preserve"> </w:t>
      </w:r>
      <w:r w:rsidR="0017210F" w:rsidRPr="005409C6">
        <w:rPr>
          <w:sz w:val="23"/>
          <w:lang w:val="pt-BR"/>
        </w:rPr>
        <w:t>tempo.</w:t>
      </w:r>
    </w:p>
    <w:p w:rsidR="00B773E6" w:rsidRPr="0017210F" w:rsidRDefault="00B773E6">
      <w:pPr>
        <w:pStyle w:val="Corpodetexto"/>
        <w:spacing w:before="9"/>
        <w:rPr>
          <w:lang w:val="pt-BR"/>
        </w:rPr>
      </w:pPr>
    </w:p>
    <w:p w:rsidR="00B773E6" w:rsidRPr="005409C6" w:rsidRDefault="005409C6" w:rsidP="005409C6">
      <w:pPr>
        <w:pStyle w:val="Heading3"/>
        <w:tabs>
          <w:tab w:val="left" w:pos="390"/>
        </w:tabs>
        <w:spacing w:line="263" w:lineRule="exact"/>
        <w:rPr>
          <w:lang w:val="pt-BR"/>
        </w:rPr>
      </w:pPr>
      <w:r w:rsidRPr="005409C6">
        <w:rPr>
          <w:lang w:val="pt-BR"/>
        </w:rPr>
        <w:t>10</w:t>
      </w:r>
      <w:r w:rsidR="0017210F" w:rsidRPr="005409C6">
        <w:rPr>
          <w:lang w:val="pt-BR"/>
        </w:rPr>
        <w:t>- DA HABILITAÇÃO – ENVELOPE B –</w:t>
      </w:r>
      <w:r w:rsidR="0017210F" w:rsidRPr="005409C6">
        <w:rPr>
          <w:spacing w:val="-19"/>
          <w:lang w:val="pt-BR"/>
        </w:rPr>
        <w:t xml:space="preserve"> </w:t>
      </w:r>
      <w:r w:rsidR="0017210F" w:rsidRPr="005409C6">
        <w:rPr>
          <w:lang w:val="pt-BR"/>
        </w:rPr>
        <w:t>DOCUMENTAÇÃO</w:t>
      </w:r>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b/>
          <w:sz w:val="23"/>
          <w:lang w:val="pt-BR"/>
        </w:rPr>
        <w:t xml:space="preserve"> </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w:t>
      </w:r>
      <w:r w:rsidR="0017210F" w:rsidRPr="0017210F">
        <w:rPr>
          <w:spacing w:val="-35"/>
          <w:sz w:val="23"/>
          <w:lang w:val="pt-BR"/>
        </w:rPr>
        <w:t xml:space="preserve"> </w:t>
      </w:r>
      <w:r w:rsidR="0017210F" w:rsidRPr="0017210F">
        <w:rPr>
          <w:sz w:val="23"/>
          <w:lang w:val="pt-BR"/>
        </w:rPr>
        <w:t>conter:</w:t>
      </w:r>
    </w:p>
    <w:p w:rsidR="00B773E6" w:rsidRPr="0017210F" w:rsidRDefault="005409C6" w:rsidP="005409C6">
      <w:pPr>
        <w:pStyle w:val="PargrafodaLista"/>
        <w:tabs>
          <w:tab w:val="left" w:pos="807"/>
        </w:tabs>
        <w:ind w:right="107"/>
        <w:rPr>
          <w:sz w:val="23"/>
          <w:lang w:val="pt-BR"/>
        </w:rPr>
      </w:pPr>
      <w:r>
        <w:rPr>
          <w:b/>
          <w:sz w:val="23"/>
          <w:lang w:val="pt-BR"/>
        </w:rPr>
        <w:t xml:space="preserve"> </w:t>
      </w:r>
      <w:r w:rsidRPr="005409C6">
        <w:rPr>
          <w:sz w:val="23"/>
          <w:lang w:val="pt-BR"/>
        </w:rPr>
        <w:t>10.1.1</w:t>
      </w:r>
      <w:r w:rsidR="0017210F" w:rsidRPr="005409C6">
        <w:rPr>
          <w:sz w:val="23"/>
          <w:lang w:val="pt-BR"/>
        </w:rPr>
        <w:t>-</w:t>
      </w:r>
      <w:r w:rsidR="0017210F" w:rsidRPr="0017210F">
        <w:rPr>
          <w:b/>
          <w:sz w:val="23"/>
          <w:lang w:val="pt-BR"/>
        </w:rPr>
        <w:t xml:space="preserve"> </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modelo constante no </w:t>
      </w:r>
      <w:r w:rsidR="0017210F" w:rsidRPr="0017210F">
        <w:rPr>
          <w:b/>
          <w:sz w:val="23"/>
          <w:u w:val="thick"/>
          <w:lang w:val="pt-BR"/>
        </w:rPr>
        <w:t xml:space="preserve">Anexo VI </w:t>
      </w:r>
      <w:r w:rsidR="0017210F" w:rsidRPr="0017210F">
        <w:rPr>
          <w:b/>
          <w:sz w:val="23"/>
          <w:lang w:val="pt-BR"/>
        </w:rPr>
        <w:t>deste</w:t>
      </w:r>
      <w:r w:rsidR="0017210F" w:rsidRPr="0017210F">
        <w:rPr>
          <w:b/>
          <w:spacing w:val="-21"/>
          <w:sz w:val="23"/>
          <w:lang w:val="pt-BR"/>
        </w:rPr>
        <w:t xml:space="preserve"> </w:t>
      </w:r>
      <w:r w:rsidR="0017210F" w:rsidRPr="0017210F">
        <w:rPr>
          <w:b/>
          <w:sz w:val="23"/>
          <w:lang w:val="pt-BR"/>
        </w:rPr>
        <w:t>Edital</w:t>
      </w:r>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Heading3"/>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w:t>
      </w:r>
      <w:r w:rsidR="0017210F" w:rsidRPr="0017210F">
        <w:rPr>
          <w:spacing w:val="-21"/>
          <w:sz w:val="23"/>
          <w:lang w:val="pt-BR"/>
        </w:rPr>
        <w:t xml:space="preserve"> </w:t>
      </w:r>
      <w:r w:rsidR="0017210F" w:rsidRPr="0017210F">
        <w:rPr>
          <w:sz w:val="23"/>
          <w:lang w:val="pt-BR"/>
        </w:rPr>
        <w:t>exigir.</w:t>
      </w:r>
    </w:p>
    <w:p w:rsidR="00B773E6" w:rsidRPr="0017210F" w:rsidRDefault="005409C6" w:rsidP="005409C6">
      <w:pPr>
        <w:pStyle w:val="PargrafodaLista"/>
        <w:tabs>
          <w:tab w:val="left" w:pos="810"/>
        </w:tabs>
        <w:ind w:right="195"/>
        <w:rPr>
          <w:sz w:val="24"/>
          <w:lang w:val="pt-BR"/>
        </w:rPr>
      </w:pPr>
      <w:r>
        <w:rPr>
          <w:sz w:val="24"/>
          <w:lang w:val="pt-BR"/>
        </w:rPr>
        <w:t>10.2.5</w:t>
      </w:r>
      <w:r w:rsidR="0017210F" w:rsidRPr="0017210F">
        <w:rPr>
          <w:sz w:val="24"/>
          <w:lang w:val="pt-BR"/>
        </w:rPr>
        <w:t xml:space="preserve">– </w:t>
      </w:r>
      <w:r w:rsidR="0017210F" w:rsidRPr="0017210F">
        <w:rPr>
          <w:b/>
          <w:sz w:val="24"/>
          <w:lang w:val="pt-BR"/>
        </w:rPr>
        <w:t>Alvará de Localização e Funcionamento válido</w:t>
      </w:r>
      <w:r w:rsidR="0017210F" w:rsidRPr="0017210F">
        <w:rPr>
          <w:sz w:val="24"/>
          <w:lang w:val="pt-BR"/>
        </w:rPr>
        <w:t>, fornecido pelo Município da sede do licitante.</w:t>
      </w:r>
    </w:p>
    <w:p w:rsidR="00B773E6" w:rsidRPr="0017210F" w:rsidRDefault="00B773E6">
      <w:pPr>
        <w:pStyle w:val="Corpodetexto"/>
        <w:rPr>
          <w:sz w:val="24"/>
          <w:lang w:val="pt-BR"/>
        </w:rPr>
      </w:pPr>
    </w:p>
    <w:p w:rsidR="00B773E6" w:rsidRPr="0017210F" w:rsidRDefault="0017210F">
      <w:pPr>
        <w:pStyle w:val="Heading3"/>
        <w:spacing w:line="263" w:lineRule="exact"/>
        <w:ind w:left="122"/>
        <w:rPr>
          <w:lang w:val="pt-BR"/>
        </w:rPr>
      </w:pPr>
      <w:r w:rsidRPr="0017210F">
        <w:rPr>
          <w:lang w:val="pt-BR"/>
        </w:rPr>
        <w:t>10.3  – Regularidade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lastRenderedPageBreak/>
        <w:t>10.3.3. – Prova de regularidade de débito com a Fazenda Estadual da sede da licitante ou outra prova equivalente, na forma da lei;</w:t>
      </w:r>
    </w:p>
    <w:p w:rsidR="00B773E6" w:rsidRPr="0017210F" w:rsidRDefault="005409C6" w:rsidP="005409C6">
      <w:pPr>
        <w:pStyle w:val="PargrafodaLista"/>
        <w:tabs>
          <w:tab w:val="left" w:pos="735"/>
        </w:tabs>
        <w:spacing w:line="261" w:lineRule="exact"/>
        <w:rPr>
          <w:sz w:val="23"/>
          <w:lang w:val="pt-BR"/>
        </w:rPr>
      </w:pPr>
      <w:r>
        <w:rPr>
          <w:sz w:val="23"/>
          <w:lang w:val="pt-BR"/>
        </w:rPr>
        <w:t>10.3.4</w:t>
      </w:r>
      <w:r w:rsidR="0017210F" w:rsidRPr="0017210F">
        <w:rPr>
          <w:sz w:val="23"/>
          <w:lang w:val="pt-BR"/>
        </w:rPr>
        <w:t>-</w:t>
      </w:r>
      <w:r w:rsidR="0017210F" w:rsidRPr="0017210F">
        <w:rPr>
          <w:spacing w:val="-6"/>
          <w:sz w:val="23"/>
          <w:lang w:val="pt-BR"/>
        </w:rPr>
        <w:t xml:space="preserve"> </w:t>
      </w:r>
      <w:r w:rsidR="0017210F" w:rsidRPr="0017210F">
        <w:rPr>
          <w:sz w:val="23"/>
          <w:lang w:val="pt-BR"/>
        </w:rPr>
        <w:t>Prova</w:t>
      </w:r>
      <w:r w:rsidR="0017210F" w:rsidRPr="0017210F">
        <w:rPr>
          <w:spacing w:val="-5"/>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regularidade</w:t>
      </w:r>
      <w:r w:rsidR="0017210F" w:rsidRPr="0017210F">
        <w:rPr>
          <w:spacing w:val="-3"/>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débito</w:t>
      </w:r>
      <w:r w:rsidR="0017210F" w:rsidRPr="0017210F">
        <w:rPr>
          <w:spacing w:val="-5"/>
          <w:sz w:val="23"/>
          <w:lang w:val="pt-BR"/>
        </w:rPr>
        <w:t xml:space="preserve"> </w:t>
      </w:r>
      <w:r w:rsidR="0017210F" w:rsidRPr="0017210F">
        <w:rPr>
          <w:sz w:val="23"/>
          <w:lang w:val="pt-BR"/>
        </w:rPr>
        <w:t>para</w:t>
      </w:r>
      <w:r w:rsidR="0017210F" w:rsidRPr="0017210F">
        <w:rPr>
          <w:spacing w:val="-7"/>
          <w:sz w:val="23"/>
          <w:lang w:val="pt-BR"/>
        </w:rPr>
        <w:t xml:space="preserve"> </w:t>
      </w:r>
      <w:r w:rsidR="0017210F" w:rsidRPr="0017210F">
        <w:rPr>
          <w:sz w:val="23"/>
          <w:lang w:val="pt-BR"/>
        </w:rPr>
        <w:t>com</w:t>
      </w:r>
      <w:r w:rsidR="0017210F" w:rsidRPr="0017210F">
        <w:rPr>
          <w:spacing w:val="-7"/>
          <w:sz w:val="23"/>
          <w:lang w:val="pt-BR"/>
        </w:rPr>
        <w:t xml:space="preserve"> </w:t>
      </w:r>
      <w:r w:rsidR="0017210F" w:rsidRPr="0017210F">
        <w:rPr>
          <w:sz w:val="23"/>
          <w:lang w:val="pt-BR"/>
        </w:rPr>
        <w:t>a</w:t>
      </w:r>
      <w:r w:rsidR="0017210F" w:rsidRPr="0017210F">
        <w:rPr>
          <w:spacing w:val="-11"/>
          <w:sz w:val="23"/>
          <w:lang w:val="pt-BR"/>
        </w:rPr>
        <w:t xml:space="preserve"> </w:t>
      </w:r>
      <w:r w:rsidR="0017210F" w:rsidRPr="0017210F">
        <w:rPr>
          <w:sz w:val="23"/>
          <w:lang w:val="pt-BR"/>
        </w:rPr>
        <w:t>Fazenda</w:t>
      </w:r>
      <w:r w:rsidR="0017210F" w:rsidRPr="0017210F">
        <w:rPr>
          <w:spacing w:val="-5"/>
          <w:sz w:val="23"/>
          <w:lang w:val="pt-BR"/>
        </w:rPr>
        <w:t xml:space="preserve"> </w:t>
      </w:r>
      <w:r w:rsidR="0017210F" w:rsidRPr="0017210F">
        <w:rPr>
          <w:sz w:val="23"/>
          <w:lang w:val="pt-BR"/>
        </w:rPr>
        <w:t>Municipal</w:t>
      </w:r>
      <w:r w:rsidR="0017210F" w:rsidRPr="0017210F">
        <w:rPr>
          <w:spacing w:val="-4"/>
          <w:sz w:val="23"/>
          <w:lang w:val="pt-BR"/>
        </w:rPr>
        <w:t xml:space="preserve"> </w:t>
      </w:r>
      <w:r w:rsidR="0017210F" w:rsidRPr="0017210F">
        <w:rPr>
          <w:sz w:val="23"/>
          <w:lang w:val="pt-BR"/>
        </w:rPr>
        <w:t>do</w:t>
      </w:r>
      <w:r w:rsidR="0017210F" w:rsidRPr="0017210F">
        <w:rPr>
          <w:spacing w:val="-6"/>
          <w:sz w:val="23"/>
          <w:lang w:val="pt-BR"/>
        </w:rPr>
        <w:t xml:space="preserve"> </w:t>
      </w:r>
      <w:r w:rsidR="0017210F" w:rsidRPr="0017210F">
        <w:rPr>
          <w:sz w:val="23"/>
          <w:lang w:val="pt-BR"/>
        </w:rPr>
        <w:t>domicílio</w:t>
      </w:r>
      <w:r w:rsidR="0017210F" w:rsidRPr="0017210F">
        <w:rPr>
          <w:spacing w:val="-9"/>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sede</w:t>
      </w:r>
      <w:r w:rsidR="0017210F" w:rsidRPr="0017210F">
        <w:rPr>
          <w:spacing w:val="-7"/>
          <w:sz w:val="23"/>
          <w:lang w:val="pt-BR"/>
        </w:rPr>
        <w:t xml:space="preserve"> </w:t>
      </w:r>
      <w:r w:rsidR="0017210F" w:rsidRPr="0017210F">
        <w:rPr>
          <w:sz w:val="23"/>
          <w:lang w:val="pt-BR"/>
        </w:rPr>
        <w:t>do</w:t>
      </w:r>
      <w:r w:rsidR="0017210F" w:rsidRPr="0017210F">
        <w:rPr>
          <w:spacing w:val="-6"/>
          <w:sz w:val="23"/>
          <w:lang w:val="pt-BR"/>
        </w:rPr>
        <w:t xml:space="preserve"> </w:t>
      </w:r>
      <w:r w:rsidR="0017210F" w:rsidRPr="0017210F">
        <w:rPr>
          <w:sz w:val="23"/>
          <w:lang w:val="pt-BR"/>
        </w:rPr>
        <w:t>licitante;</w:t>
      </w:r>
    </w:p>
    <w:p w:rsidR="00B773E6" w:rsidRPr="0017210F" w:rsidRDefault="005409C6" w:rsidP="005409C6">
      <w:pPr>
        <w:pStyle w:val="PargrafodaLista"/>
        <w:tabs>
          <w:tab w:val="left" w:pos="824"/>
        </w:tabs>
        <w:ind w:right="320"/>
        <w:rPr>
          <w:sz w:val="23"/>
          <w:lang w:val="pt-BR"/>
        </w:rPr>
      </w:pPr>
      <w:r>
        <w:rPr>
          <w:sz w:val="23"/>
          <w:lang w:val="pt-BR"/>
        </w:rPr>
        <w:t>10.3.5</w:t>
      </w:r>
      <w:r w:rsidR="0017210F" w:rsidRPr="0017210F">
        <w:rPr>
          <w:sz w:val="23"/>
          <w:lang w:val="pt-BR"/>
        </w:rPr>
        <w:t>- Prova de regularidade relativa ao Fundo de Garantia por Tempo de Serviço (FGTS), demonstrando</w:t>
      </w:r>
      <w:r w:rsidR="0017210F" w:rsidRPr="0017210F">
        <w:rPr>
          <w:spacing w:val="-2"/>
          <w:sz w:val="23"/>
          <w:lang w:val="pt-BR"/>
        </w:rPr>
        <w:t xml:space="preserve"> </w:t>
      </w:r>
      <w:r w:rsidR="0017210F" w:rsidRPr="0017210F">
        <w:rPr>
          <w:sz w:val="23"/>
          <w:lang w:val="pt-BR"/>
        </w:rPr>
        <w:t>situação</w:t>
      </w:r>
      <w:r w:rsidR="0017210F" w:rsidRPr="0017210F">
        <w:rPr>
          <w:spacing w:val="-3"/>
          <w:sz w:val="23"/>
          <w:lang w:val="pt-BR"/>
        </w:rPr>
        <w:t xml:space="preserve"> </w:t>
      </w:r>
      <w:r w:rsidR="0017210F" w:rsidRPr="0017210F">
        <w:rPr>
          <w:sz w:val="23"/>
          <w:lang w:val="pt-BR"/>
        </w:rPr>
        <w:t>regular</w:t>
      </w:r>
      <w:r w:rsidR="0017210F" w:rsidRPr="0017210F">
        <w:rPr>
          <w:spacing w:val="-3"/>
          <w:sz w:val="23"/>
          <w:lang w:val="pt-BR"/>
        </w:rPr>
        <w:t xml:space="preserve"> </w:t>
      </w:r>
      <w:r w:rsidR="0017210F" w:rsidRPr="0017210F">
        <w:rPr>
          <w:sz w:val="23"/>
          <w:lang w:val="pt-BR"/>
        </w:rPr>
        <w:t>no</w:t>
      </w:r>
      <w:r w:rsidR="0017210F" w:rsidRPr="0017210F">
        <w:rPr>
          <w:spacing w:val="-3"/>
          <w:sz w:val="23"/>
          <w:lang w:val="pt-BR"/>
        </w:rPr>
        <w:t xml:space="preserve"> </w:t>
      </w:r>
      <w:r w:rsidR="0017210F" w:rsidRPr="0017210F">
        <w:rPr>
          <w:sz w:val="23"/>
          <w:lang w:val="pt-BR"/>
        </w:rPr>
        <w:t>cumprimento</w:t>
      </w:r>
      <w:r w:rsidR="0017210F" w:rsidRPr="0017210F">
        <w:rPr>
          <w:spacing w:val="-3"/>
          <w:sz w:val="23"/>
          <w:lang w:val="pt-BR"/>
        </w:rPr>
        <w:t xml:space="preserve"> </w:t>
      </w:r>
      <w:r w:rsidR="0017210F" w:rsidRPr="0017210F">
        <w:rPr>
          <w:sz w:val="23"/>
          <w:lang w:val="pt-BR"/>
        </w:rPr>
        <w:t>dos</w:t>
      </w:r>
      <w:r w:rsidR="0017210F" w:rsidRPr="0017210F">
        <w:rPr>
          <w:spacing w:val="-7"/>
          <w:sz w:val="23"/>
          <w:lang w:val="pt-BR"/>
        </w:rPr>
        <w:t xml:space="preserve"> </w:t>
      </w:r>
      <w:r w:rsidR="0017210F" w:rsidRPr="0017210F">
        <w:rPr>
          <w:sz w:val="23"/>
          <w:lang w:val="pt-BR"/>
        </w:rPr>
        <w:t>encargos</w:t>
      </w:r>
      <w:r w:rsidR="0017210F" w:rsidRPr="0017210F">
        <w:rPr>
          <w:spacing w:val="-4"/>
          <w:sz w:val="23"/>
          <w:lang w:val="pt-BR"/>
        </w:rPr>
        <w:t xml:space="preserve"> </w:t>
      </w:r>
      <w:r w:rsidR="0017210F" w:rsidRPr="0017210F">
        <w:rPr>
          <w:sz w:val="23"/>
          <w:lang w:val="pt-BR"/>
        </w:rPr>
        <w:t>sociais</w:t>
      </w:r>
      <w:r w:rsidR="0017210F" w:rsidRPr="0017210F">
        <w:rPr>
          <w:spacing w:val="-4"/>
          <w:sz w:val="23"/>
          <w:lang w:val="pt-BR"/>
        </w:rPr>
        <w:t xml:space="preserve"> </w:t>
      </w:r>
      <w:r w:rsidR="0017210F" w:rsidRPr="0017210F">
        <w:rPr>
          <w:sz w:val="23"/>
          <w:lang w:val="pt-BR"/>
        </w:rPr>
        <w:t>instituídos</w:t>
      </w:r>
      <w:r w:rsidR="0017210F" w:rsidRPr="0017210F">
        <w:rPr>
          <w:spacing w:val="-4"/>
          <w:sz w:val="23"/>
          <w:lang w:val="pt-BR"/>
        </w:rPr>
        <w:t xml:space="preserve"> </w:t>
      </w:r>
      <w:r w:rsidR="0017210F" w:rsidRPr="0017210F">
        <w:rPr>
          <w:sz w:val="23"/>
          <w:lang w:val="pt-BR"/>
        </w:rPr>
        <w:t>por</w:t>
      </w:r>
      <w:r w:rsidR="0017210F" w:rsidRPr="0017210F">
        <w:rPr>
          <w:spacing w:val="-24"/>
          <w:sz w:val="23"/>
          <w:lang w:val="pt-BR"/>
        </w:rPr>
        <w:t xml:space="preserve"> </w:t>
      </w:r>
      <w:r w:rsidR="0017210F" w:rsidRPr="0017210F">
        <w:rPr>
          <w:sz w:val="23"/>
          <w:lang w:val="pt-BR"/>
        </w:rPr>
        <w:t>Lei;</w:t>
      </w:r>
    </w:p>
    <w:p w:rsidR="00B773E6" w:rsidRPr="005409C6" w:rsidRDefault="005409C6" w:rsidP="00C8528E">
      <w:pPr>
        <w:pStyle w:val="PargrafodaLista"/>
        <w:numPr>
          <w:ilvl w:val="2"/>
          <w:numId w:val="30"/>
        </w:numPr>
        <w:tabs>
          <w:tab w:val="left" w:pos="757"/>
        </w:tabs>
        <w:spacing w:line="264" w:lineRule="exact"/>
        <w:rPr>
          <w:sz w:val="23"/>
          <w:lang w:val="pt-BR"/>
        </w:rPr>
      </w:pPr>
      <w:r>
        <w:rPr>
          <w:sz w:val="23"/>
          <w:lang w:val="pt-BR"/>
        </w:rPr>
        <w:t xml:space="preserve"> </w:t>
      </w:r>
      <w:r w:rsidR="0017210F" w:rsidRPr="005409C6">
        <w:rPr>
          <w:sz w:val="23"/>
          <w:lang w:val="pt-BR"/>
        </w:rPr>
        <w:t>–</w:t>
      </w:r>
      <w:r w:rsidR="0017210F" w:rsidRPr="005409C6">
        <w:rPr>
          <w:spacing w:val="-4"/>
          <w:sz w:val="23"/>
          <w:lang w:val="pt-BR"/>
        </w:rPr>
        <w:t xml:space="preserve"> </w:t>
      </w:r>
      <w:r w:rsidR="0017210F" w:rsidRPr="005409C6">
        <w:rPr>
          <w:sz w:val="23"/>
          <w:lang w:val="pt-BR"/>
        </w:rPr>
        <w:t>Prova</w:t>
      </w:r>
      <w:r w:rsidR="0017210F" w:rsidRPr="005409C6">
        <w:rPr>
          <w:spacing w:val="-4"/>
          <w:sz w:val="23"/>
          <w:lang w:val="pt-BR"/>
        </w:rPr>
        <w:t xml:space="preserve"> </w:t>
      </w:r>
      <w:r w:rsidR="0017210F" w:rsidRPr="005409C6">
        <w:rPr>
          <w:sz w:val="23"/>
          <w:lang w:val="pt-BR"/>
        </w:rPr>
        <w:t>de</w:t>
      </w:r>
      <w:r w:rsidR="0017210F" w:rsidRPr="005409C6">
        <w:rPr>
          <w:spacing w:val="-4"/>
          <w:sz w:val="23"/>
          <w:lang w:val="pt-BR"/>
        </w:rPr>
        <w:t xml:space="preserve"> </w:t>
      </w:r>
      <w:r w:rsidR="0017210F" w:rsidRPr="005409C6">
        <w:rPr>
          <w:sz w:val="23"/>
          <w:lang w:val="pt-BR"/>
        </w:rPr>
        <w:t>regularidade</w:t>
      </w:r>
      <w:r w:rsidR="0017210F" w:rsidRPr="005409C6">
        <w:rPr>
          <w:spacing w:val="-4"/>
          <w:sz w:val="23"/>
          <w:lang w:val="pt-BR"/>
        </w:rPr>
        <w:t xml:space="preserve"> </w:t>
      </w:r>
      <w:r w:rsidR="0017210F" w:rsidRPr="005409C6">
        <w:rPr>
          <w:sz w:val="23"/>
          <w:lang w:val="pt-BR"/>
        </w:rPr>
        <w:t>relativa</w:t>
      </w:r>
      <w:r w:rsidR="0017210F" w:rsidRPr="005409C6">
        <w:rPr>
          <w:spacing w:val="-4"/>
          <w:sz w:val="23"/>
          <w:lang w:val="pt-BR"/>
        </w:rPr>
        <w:t xml:space="preserve"> </w:t>
      </w:r>
      <w:r w:rsidR="0017210F" w:rsidRPr="005409C6">
        <w:rPr>
          <w:sz w:val="23"/>
          <w:lang w:val="pt-BR"/>
        </w:rPr>
        <w:t>ao</w:t>
      </w:r>
      <w:r w:rsidR="0017210F" w:rsidRPr="005409C6">
        <w:rPr>
          <w:spacing w:val="-4"/>
          <w:sz w:val="23"/>
          <w:lang w:val="pt-BR"/>
        </w:rPr>
        <w:t xml:space="preserve"> </w:t>
      </w:r>
      <w:r w:rsidR="0017210F" w:rsidRPr="005409C6">
        <w:rPr>
          <w:sz w:val="23"/>
          <w:lang w:val="pt-BR"/>
        </w:rPr>
        <w:t>Instituto</w:t>
      </w:r>
      <w:r w:rsidR="0017210F" w:rsidRPr="005409C6">
        <w:rPr>
          <w:spacing w:val="-7"/>
          <w:sz w:val="23"/>
          <w:lang w:val="pt-BR"/>
        </w:rPr>
        <w:t xml:space="preserve"> </w:t>
      </w:r>
      <w:r w:rsidR="0017210F" w:rsidRPr="005409C6">
        <w:rPr>
          <w:sz w:val="23"/>
          <w:lang w:val="pt-BR"/>
        </w:rPr>
        <w:t>Nacional</w:t>
      </w:r>
      <w:r w:rsidR="0017210F" w:rsidRPr="005409C6">
        <w:rPr>
          <w:spacing w:val="-4"/>
          <w:sz w:val="23"/>
          <w:lang w:val="pt-BR"/>
        </w:rPr>
        <w:t xml:space="preserve"> </w:t>
      </w:r>
      <w:r w:rsidR="0017210F" w:rsidRPr="005409C6">
        <w:rPr>
          <w:sz w:val="23"/>
          <w:lang w:val="pt-BR"/>
        </w:rPr>
        <w:t>de</w:t>
      </w:r>
      <w:r w:rsidR="0017210F" w:rsidRPr="005409C6">
        <w:rPr>
          <w:spacing w:val="-4"/>
          <w:sz w:val="23"/>
          <w:lang w:val="pt-BR"/>
        </w:rPr>
        <w:t xml:space="preserve"> </w:t>
      </w:r>
      <w:r w:rsidR="0017210F" w:rsidRPr="005409C6">
        <w:rPr>
          <w:sz w:val="23"/>
          <w:lang w:val="pt-BR"/>
        </w:rPr>
        <w:t>Seguridade</w:t>
      </w:r>
      <w:r w:rsidR="0017210F" w:rsidRPr="005409C6">
        <w:rPr>
          <w:spacing w:val="-4"/>
          <w:sz w:val="23"/>
          <w:lang w:val="pt-BR"/>
        </w:rPr>
        <w:t xml:space="preserve"> </w:t>
      </w:r>
      <w:r w:rsidR="0017210F" w:rsidRPr="005409C6">
        <w:rPr>
          <w:sz w:val="23"/>
          <w:lang w:val="pt-BR"/>
        </w:rPr>
        <w:t>Social</w:t>
      </w:r>
      <w:r w:rsidR="0017210F" w:rsidRPr="005409C6">
        <w:rPr>
          <w:spacing w:val="4"/>
          <w:sz w:val="23"/>
          <w:lang w:val="pt-BR"/>
        </w:rPr>
        <w:t xml:space="preserve"> </w:t>
      </w:r>
      <w:r w:rsidR="0017210F" w:rsidRPr="005409C6">
        <w:rPr>
          <w:sz w:val="23"/>
          <w:lang w:val="pt-BR"/>
        </w:rPr>
        <w:t>–</w:t>
      </w:r>
      <w:r w:rsidR="0017210F" w:rsidRPr="005409C6">
        <w:rPr>
          <w:spacing w:val="-38"/>
          <w:sz w:val="23"/>
          <w:lang w:val="pt-BR"/>
        </w:rPr>
        <w:t xml:space="preserve"> </w:t>
      </w:r>
      <w:r w:rsidR="0017210F" w:rsidRPr="005409C6">
        <w:rPr>
          <w:sz w:val="23"/>
          <w:lang w:val="pt-BR"/>
        </w:rPr>
        <w:t>INSS;</w:t>
      </w:r>
    </w:p>
    <w:p w:rsidR="00B773E6" w:rsidRPr="005409C6" w:rsidRDefault="005409C6" w:rsidP="005409C6">
      <w:pPr>
        <w:tabs>
          <w:tab w:val="left" w:pos="757"/>
        </w:tabs>
        <w:spacing w:before="2"/>
        <w:rPr>
          <w:sz w:val="23"/>
          <w:lang w:val="pt-BR"/>
        </w:rPr>
      </w:pPr>
      <w:r>
        <w:rPr>
          <w:sz w:val="23"/>
          <w:lang w:val="pt-BR"/>
        </w:rPr>
        <w:t xml:space="preserve">   10.3.7 </w:t>
      </w:r>
      <w:r w:rsidR="0017210F" w:rsidRPr="005409C6">
        <w:rPr>
          <w:sz w:val="23"/>
          <w:lang w:val="pt-BR"/>
        </w:rPr>
        <w:t>–</w:t>
      </w:r>
      <w:r w:rsidR="0017210F" w:rsidRPr="005409C6">
        <w:rPr>
          <w:spacing w:val="-3"/>
          <w:sz w:val="23"/>
          <w:lang w:val="pt-BR"/>
        </w:rPr>
        <w:t xml:space="preserve"> </w:t>
      </w:r>
      <w:r w:rsidR="0017210F" w:rsidRPr="005409C6">
        <w:rPr>
          <w:sz w:val="23"/>
          <w:lang w:val="pt-BR"/>
        </w:rPr>
        <w:t>Certidão</w:t>
      </w:r>
      <w:r w:rsidR="0017210F" w:rsidRPr="005409C6">
        <w:rPr>
          <w:spacing w:val="-3"/>
          <w:sz w:val="23"/>
          <w:lang w:val="pt-BR"/>
        </w:rPr>
        <w:t xml:space="preserve"> </w:t>
      </w:r>
      <w:r w:rsidR="0017210F" w:rsidRPr="005409C6">
        <w:rPr>
          <w:sz w:val="23"/>
          <w:lang w:val="pt-BR"/>
        </w:rPr>
        <w:t>negativa</w:t>
      </w:r>
      <w:r w:rsidR="0017210F" w:rsidRPr="005409C6">
        <w:rPr>
          <w:spacing w:val="-5"/>
          <w:sz w:val="23"/>
          <w:lang w:val="pt-BR"/>
        </w:rPr>
        <w:t xml:space="preserve"> </w:t>
      </w:r>
      <w:r w:rsidR="0017210F" w:rsidRPr="005409C6">
        <w:rPr>
          <w:sz w:val="23"/>
          <w:lang w:val="pt-BR"/>
        </w:rPr>
        <w:t>de</w:t>
      </w:r>
      <w:r w:rsidR="0017210F" w:rsidRPr="005409C6">
        <w:rPr>
          <w:spacing w:val="-3"/>
          <w:sz w:val="23"/>
          <w:lang w:val="pt-BR"/>
        </w:rPr>
        <w:t xml:space="preserve"> </w:t>
      </w:r>
      <w:r w:rsidR="0017210F" w:rsidRPr="005409C6">
        <w:rPr>
          <w:sz w:val="23"/>
          <w:lang w:val="pt-BR"/>
        </w:rPr>
        <w:t>débitos</w:t>
      </w:r>
      <w:r w:rsidR="0017210F" w:rsidRPr="005409C6">
        <w:rPr>
          <w:spacing w:val="-4"/>
          <w:sz w:val="23"/>
          <w:lang w:val="pt-BR"/>
        </w:rPr>
        <w:t xml:space="preserve"> </w:t>
      </w:r>
      <w:r w:rsidR="0017210F" w:rsidRPr="005409C6">
        <w:rPr>
          <w:sz w:val="23"/>
          <w:lang w:val="pt-BR"/>
        </w:rPr>
        <w:t>trabalhistas</w:t>
      </w:r>
      <w:r w:rsidR="0017210F" w:rsidRPr="005409C6">
        <w:rPr>
          <w:spacing w:val="-4"/>
          <w:sz w:val="23"/>
          <w:lang w:val="pt-BR"/>
        </w:rPr>
        <w:t xml:space="preserve"> </w:t>
      </w:r>
      <w:r w:rsidR="0017210F" w:rsidRPr="005409C6">
        <w:rPr>
          <w:sz w:val="23"/>
          <w:lang w:val="pt-BR"/>
        </w:rPr>
        <w:t>emitida</w:t>
      </w:r>
      <w:r w:rsidR="0017210F" w:rsidRPr="005409C6">
        <w:rPr>
          <w:spacing w:val="-3"/>
          <w:sz w:val="23"/>
          <w:lang w:val="pt-BR"/>
        </w:rPr>
        <w:t xml:space="preserve"> </w:t>
      </w:r>
      <w:r w:rsidR="0017210F" w:rsidRPr="005409C6">
        <w:rPr>
          <w:sz w:val="23"/>
          <w:lang w:val="pt-BR"/>
        </w:rPr>
        <w:t>pela</w:t>
      </w:r>
      <w:r w:rsidR="0017210F" w:rsidRPr="005409C6">
        <w:rPr>
          <w:spacing w:val="-5"/>
          <w:sz w:val="23"/>
          <w:lang w:val="pt-BR"/>
        </w:rPr>
        <w:t xml:space="preserve"> </w:t>
      </w:r>
      <w:r w:rsidR="0017210F" w:rsidRPr="005409C6">
        <w:rPr>
          <w:sz w:val="23"/>
          <w:lang w:val="pt-BR"/>
        </w:rPr>
        <w:t>Justiça</w:t>
      </w:r>
      <w:r w:rsidR="0017210F" w:rsidRPr="005409C6">
        <w:rPr>
          <w:spacing w:val="-3"/>
          <w:sz w:val="23"/>
          <w:lang w:val="pt-BR"/>
        </w:rPr>
        <w:t xml:space="preserve"> </w:t>
      </w:r>
      <w:r w:rsidR="0017210F" w:rsidRPr="005409C6">
        <w:rPr>
          <w:sz w:val="23"/>
          <w:lang w:val="pt-BR"/>
        </w:rPr>
        <w:t>do</w:t>
      </w:r>
      <w:r w:rsidR="0017210F" w:rsidRPr="005409C6">
        <w:rPr>
          <w:spacing w:val="-6"/>
          <w:sz w:val="23"/>
          <w:lang w:val="pt-BR"/>
        </w:rPr>
        <w:t xml:space="preserve"> </w:t>
      </w:r>
      <w:r w:rsidR="0017210F" w:rsidRPr="005409C6">
        <w:rPr>
          <w:sz w:val="23"/>
          <w:lang w:val="pt-BR"/>
        </w:rPr>
        <w:t>Trabalho</w:t>
      </w:r>
      <w:r w:rsidR="0017210F" w:rsidRPr="005409C6">
        <w:rPr>
          <w:spacing w:val="-29"/>
          <w:sz w:val="23"/>
          <w:lang w:val="pt-BR"/>
        </w:rPr>
        <w:t xml:space="preserve"> </w:t>
      </w:r>
      <w:r w:rsidR="0017210F" w:rsidRPr="005409C6">
        <w:rPr>
          <w:sz w:val="23"/>
          <w:lang w:val="pt-BR"/>
        </w:rPr>
        <w:t>(CNDT);</w:t>
      </w:r>
    </w:p>
    <w:p w:rsidR="00B773E6" w:rsidRPr="0017210F" w:rsidRDefault="00B773E6">
      <w:pPr>
        <w:pStyle w:val="Corpodetexto"/>
        <w:spacing w:before="6"/>
        <w:rPr>
          <w:lang w:val="pt-BR"/>
        </w:rPr>
      </w:pPr>
    </w:p>
    <w:p w:rsidR="00B773E6" w:rsidRPr="0017210F" w:rsidRDefault="0017210F">
      <w:pPr>
        <w:pStyle w:val="Heading3"/>
        <w:spacing w:line="263" w:lineRule="exact"/>
        <w:rPr>
          <w:lang w:val="pt-BR"/>
        </w:rPr>
      </w:pPr>
      <w:r w:rsidRPr="0017210F">
        <w:rPr>
          <w:lang w:val="pt-BR"/>
        </w:rPr>
        <w:t>10.4– Qualificação Econômica - Financeira.</w:t>
      </w:r>
    </w:p>
    <w:p w:rsidR="00B773E6" w:rsidRPr="0017210F" w:rsidRDefault="0017210F">
      <w:pPr>
        <w:pStyle w:val="Corpodetexto"/>
        <w:ind w:left="101" w:right="400"/>
        <w:rPr>
          <w:lang w:val="pt-BR"/>
        </w:rPr>
      </w:pPr>
      <w:r w:rsidRPr="0017210F">
        <w:rPr>
          <w:lang w:val="pt-BR"/>
        </w:rPr>
        <w:t>10.4.1 - Certidão negativa de falência ou concordata expedida pelo distribuidor da sede da pessoa  jurídica,</w:t>
      </w:r>
      <w:r w:rsidRPr="0017210F">
        <w:rPr>
          <w:spacing w:val="-3"/>
          <w:lang w:val="pt-BR"/>
        </w:rPr>
        <w:t xml:space="preserve"> </w:t>
      </w:r>
      <w:r w:rsidRPr="0017210F">
        <w:rPr>
          <w:lang w:val="pt-BR"/>
        </w:rPr>
        <w:t>ou</w:t>
      </w:r>
      <w:r w:rsidRPr="0017210F">
        <w:rPr>
          <w:spacing w:val="-3"/>
          <w:lang w:val="pt-BR"/>
        </w:rPr>
        <w:t xml:space="preserve"> </w:t>
      </w:r>
      <w:r w:rsidRPr="0017210F">
        <w:rPr>
          <w:lang w:val="pt-BR"/>
        </w:rPr>
        <w:t>de</w:t>
      </w:r>
      <w:r w:rsidRPr="0017210F">
        <w:rPr>
          <w:spacing w:val="-5"/>
          <w:lang w:val="pt-BR"/>
        </w:rPr>
        <w:t xml:space="preserve"> </w:t>
      </w:r>
      <w:r w:rsidRPr="0017210F">
        <w:rPr>
          <w:lang w:val="pt-BR"/>
        </w:rPr>
        <w:t>execução</w:t>
      </w:r>
      <w:r w:rsidRPr="0017210F">
        <w:rPr>
          <w:spacing w:val="-3"/>
          <w:lang w:val="pt-BR"/>
        </w:rPr>
        <w:t xml:space="preserve"> </w:t>
      </w:r>
      <w:r w:rsidRPr="0017210F">
        <w:rPr>
          <w:lang w:val="pt-BR"/>
        </w:rPr>
        <w:t>patrimonial,</w:t>
      </w:r>
      <w:r w:rsidRPr="0017210F">
        <w:rPr>
          <w:spacing w:val="-6"/>
          <w:lang w:val="pt-BR"/>
        </w:rPr>
        <w:t xml:space="preserve"> </w:t>
      </w:r>
      <w:r w:rsidRPr="0017210F">
        <w:rPr>
          <w:lang w:val="pt-BR"/>
        </w:rPr>
        <w:t>expedida</w:t>
      </w:r>
      <w:r w:rsidRPr="0017210F">
        <w:rPr>
          <w:spacing w:val="-3"/>
          <w:lang w:val="pt-BR"/>
        </w:rPr>
        <w:t xml:space="preserve"> </w:t>
      </w:r>
      <w:r w:rsidRPr="0017210F">
        <w:rPr>
          <w:lang w:val="pt-BR"/>
        </w:rPr>
        <w:t>no</w:t>
      </w:r>
      <w:r w:rsidRPr="0017210F">
        <w:rPr>
          <w:spacing w:val="-6"/>
          <w:lang w:val="pt-BR"/>
        </w:rPr>
        <w:t xml:space="preserve"> </w:t>
      </w:r>
      <w:r w:rsidRPr="0017210F">
        <w:rPr>
          <w:lang w:val="pt-BR"/>
        </w:rPr>
        <w:t>domicílio</w:t>
      </w:r>
      <w:r w:rsidRPr="0017210F">
        <w:rPr>
          <w:spacing w:val="-3"/>
          <w:lang w:val="pt-BR"/>
        </w:rPr>
        <w:t xml:space="preserve"> </w:t>
      </w:r>
      <w:r w:rsidRPr="0017210F">
        <w:rPr>
          <w:lang w:val="pt-BR"/>
        </w:rPr>
        <w:t>da</w:t>
      </w:r>
      <w:r w:rsidRPr="0017210F">
        <w:rPr>
          <w:spacing w:val="-3"/>
          <w:lang w:val="pt-BR"/>
        </w:rPr>
        <w:t xml:space="preserve"> </w:t>
      </w:r>
      <w:r w:rsidRPr="0017210F">
        <w:rPr>
          <w:lang w:val="pt-BR"/>
        </w:rPr>
        <w:t>pessoa</w:t>
      </w:r>
      <w:r w:rsidRPr="0017210F">
        <w:rPr>
          <w:spacing w:val="-24"/>
          <w:lang w:val="pt-BR"/>
        </w:rPr>
        <w:t xml:space="preserve"> </w:t>
      </w:r>
      <w:r w:rsidRPr="0017210F">
        <w:rPr>
          <w:lang w:val="pt-BR"/>
        </w:rPr>
        <w:t>física;</w:t>
      </w:r>
    </w:p>
    <w:p w:rsidR="00B773E6" w:rsidRPr="0017210F"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B773E6" w:rsidRPr="0017210F" w:rsidRDefault="00B773E6">
      <w:pPr>
        <w:pStyle w:val="Corpodetexto"/>
        <w:spacing w:before="4"/>
        <w:rPr>
          <w:lang w:val="pt-BR"/>
        </w:rPr>
      </w:pPr>
    </w:p>
    <w:p w:rsidR="00B773E6" w:rsidRPr="0017210F" w:rsidRDefault="0017210F">
      <w:pPr>
        <w:pStyle w:val="Heading3"/>
        <w:rPr>
          <w:lang w:val="pt-BR"/>
        </w:rPr>
      </w:pPr>
      <w:r w:rsidRPr="0017210F">
        <w:rPr>
          <w:lang w:val="pt-BR"/>
        </w:rPr>
        <w:t>10.5 – Qualificação Técnica:</w:t>
      </w:r>
    </w:p>
    <w:p w:rsidR="00B773E6" w:rsidRPr="0017210F" w:rsidRDefault="0017210F">
      <w:pPr>
        <w:ind w:left="101" w:right="400"/>
        <w:rPr>
          <w:sz w:val="24"/>
          <w:lang w:val="pt-BR"/>
        </w:rPr>
      </w:pPr>
      <w:r w:rsidRPr="0017210F">
        <w:rPr>
          <w:sz w:val="23"/>
          <w:lang w:val="pt-BR"/>
        </w:rPr>
        <w:t xml:space="preserve">10.5.1 </w:t>
      </w:r>
      <w:r w:rsidRPr="0017210F">
        <w:rPr>
          <w:sz w:val="24"/>
          <w:lang w:val="pt-BR"/>
        </w:rPr>
        <w:t xml:space="preserve">Apresentar </w:t>
      </w:r>
      <w:r w:rsidRPr="0017210F">
        <w:rPr>
          <w:b/>
          <w:sz w:val="24"/>
          <w:lang w:val="pt-BR"/>
        </w:rPr>
        <w:t xml:space="preserve">Alvará Sanitário válido </w:t>
      </w:r>
      <w:r w:rsidRPr="0017210F">
        <w:rPr>
          <w:sz w:val="24"/>
          <w:lang w:val="pt-BR"/>
        </w:rPr>
        <w:t>emitido pela Vigilância Sanitária do Município da sede do licitante.</w:t>
      </w:r>
    </w:p>
    <w:p w:rsidR="00B773E6" w:rsidRPr="0017210F" w:rsidRDefault="00B773E6">
      <w:pPr>
        <w:pStyle w:val="Corpodetexto"/>
        <w:spacing w:before="2"/>
        <w:rPr>
          <w:sz w:val="24"/>
          <w:lang w:val="pt-BR"/>
        </w:rPr>
      </w:pPr>
    </w:p>
    <w:p w:rsidR="00B773E6" w:rsidRPr="005409C6" w:rsidRDefault="005409C6" w:rsidP="005409C6">
      <w:pPr>
        <w:pStyle w:val="Heading3"/>
        <w:tabs>
          <w:tab w:val="left" w:pos="584"/>
        </w:tabs>
        <w:rPr>
          <w:lang w:val="pt-BR"/>
        </w:rPr>
      </w:pPr>
      <w:r w:rsidRPr="005409C6">
        <w:rPr>
          <w:lang w:val="pt-BR"/>
        </w:rPr>
        <w:t>10.</w:t>
      </w:r>
      <w:r>
        <w:rPr>
          <w:lang w:val="pt-BR"/>
        </w:rPr>
        <w:t>6</w:t>
      </w:r>
      <w:r w:rsidR="0017210F" w:rsidRPr="005409C6">
        <w:rPr>
          <w:lang w:val="pt-BR"/>
        </w:rPr>
        <w:t>- Disposições Gerais da</w:t>
      </w:r>
      <w:r w:rsidR="0017210F" w:rsidRPr="005409C6">
        <w:rPr>
          <w:spacing w:val="-11"/>
          <w:lang w:val="pt-BR"/>
        </w:rPr>
        <w:t xml:space="preserve"> </w:t>
      </w:r>
      <w:r w:rsidR="0017210F" w:rsidRPr="005409C6">
        <w:rPr>
          <w:lang w:val="pt-BR"/>
        </w:rPr>
        <w:t>Habilitação</w:t>
      </w:r>
    </w:p>
    <w:p w:rsidR="00B773E6" w:rsidRPr="0017210F" w:rsidRDefault="005409C6" w:rsidP="005409C6">
      <w:pPr>
        <w:pStyle w:val="PargrafodaLista"/>
        <w:tabs>
          <w:tab w:val="left" w:pos="827"/>
        </w:tabs>
        <w:spacing w:line="242" w:lineRule="auto"/>
        <w:ind w:right="121"/>
        <w:rPr>
          <w:sz w:val="23"/>
          <w:lang w:val="pt-BR"/>
        </w:rPr>
      </w:pPr>
      <w:r w:rsidRPr="005409C6">
        <w:rPr>
          <w:sz w:val="23"/>
          <w:lang w:val="pt-BR"/>
        </w:rPr>
        <w:t>10.6.1</w:t>
      </w:r>
      <w:r w:rsidR="0017210F" w:rsidRPr="005409C6">
        <w:rPr>
          <w:sz w:val="23"/>
          <w:lang w:val="pt-BR"/>
        </w:rPr>
        <w:t>-</w:t>
      </w:r>
      <w:r w:rsidR="0017210F" w:rsidRPr="0017210F">
        <w:rPr>
          <w:b/>
          <w:sz w:val="23"/>
          <w:lang w:val="pt-BR"/>
        </w:rPr>
        <w:t xml:space="preserve"> </w:t>
      </w:r>
      <w:r w:rsidR="0017210F" w:rsidRPr="0017210F">
        <w:rPr>
          <w:sz w:val="23"/>
          <w:lang w:val="pt-BR"/>
        </w:rPr>
        <w:t>Não serão aceitos protocolos de entrega ou solicitação de documento em substituição aos documentos requeridos no presente Edital e seus</w:t>
      </w:r>
      <w:r w:rsidR="0017210F" w:rsidRPr="0017210F">
        <w:rPr>
          <w:spacing w:val="-19"/>
          <w:sz w:val="23"/>
          <w:lang w:val="pt-BR"/>
        </w:rPr>
        <w:t xml:space="preserve"> </w:t>
      </w:r>
      <w:r w:rsidR="0017210F" w:rsidRPr="0017210F">
        <w:rPr>
          <w:sz w:val="23"/>
          <w:lang w:val="pt-BR"/>
        </w:rPr>
        <w:t>Anexos.</w:t>
      </w:r>
    </w:p>
    <w:p w:rsidR="00B773E6" w:rsidRPr="0017210F" w:rsidRDefault="005409C6" w:rsidP="005409C6">
      <w:pPr>
        <w:pStyle w:val="PargrafodaLista"/>
        <w:tabs>
          <w:tab w:val="left" w:pos="779"/>
        </w:tabs>
        <w:spacing w:line="264" w:lineRule="exact"/>
        <w:ind w:right="120"/>
        <w:rPr>
          <w:sz w:val="23"/>
          <w:lang w:val="pt-BR"/>
        </w:rPr>
      </w:pPr>
      <w:r>
        <w:rPr>
          <w:sz w:val="23"/>
          <w:lang w:val="pt-BR"/>
        </w:rPr>
        <w:t>10.6.2</w:t>
      </w:r>
      <w:r w:rsidR="0017210F" w:rsidRPr="0017210F">
        <w:rPr>
          <w:sz w:val="23"/>
          <w:lang w:val="pt-BR"/>
        </w:rPr>
        <w:t>- Uma vez incluído no processo licitatório, nenhum documento será devolvido, salvo se original a ser</w:t>
      </w:r>
      <w:r w:rsidR="0017210F" w:rsidRPr="0017210F">
        <w:rPr>
          <w:spacing w:val="-3"/>
          <w:sz w:val="23"/>
          <w:lang w:val="pt-BR"/>
        </w:rPr>
        <w:t xml:space="preserve"> </w:t>
      </w:r>
      <w:r w:rsidR="0017210F" w:rsidRPr="0017210F">
        <w:rPr>
          <w:sz w:val="23"/>
          <w:lang w:val="pt-BR"/>
        </w:rPr>
        <w:t>substituído</w:t>
      </w:r>
      <w:r w:rsidR="0017210F" w:rsidRPr="0017210F">
        <w:rPr>
          <w:spacing w:val="-3"/>
          <w:sz w:val="23"/>
          <w:lang w:val="pt-BR"/>
        </w:rPr>
        <w:t xml:space="preserve"> </w:t>
      </w:r>
      <w:r w:rsidR="0017210F" w:rsidRPr="0017210F">
        <w:rPr>
          <w:sz w:val="23"/>
          <w:lang w:val="pt-BR"/>
        </w:rPr>
        <w:t>por</w:t>
      </w:r>
      <w:r w:rsidR="0017210F" w:rsidRPr="0017210F">
        <w:rPr>
          <w:spacing w:val="-3"/>
          <w:sz w:val="23"/>
          <w:lang w:val="pt-BR"/>
        </w:rPr>
        <w:t xml:space="preserve"> </w:t>
      </w:r>
      <w:r w:rsidR="0017210F" w:rsidRPr="0017210F">
        <w:rPr>
          <w:sz w:val="23"/>
          <w:lang w:val="pt-BR"/>
        </w:rPr>
        <w:t>copia</w:t>
      </w:r>
      <w:r w:rsidR="0017210F" w:rsidRPr="0017210F">
        <w:rPr>
          <w:spacing w:val="-3"/>
          <w:sz w:val="23"/>
          <w:lang w:val="pt-BR"/>
        </w:rPr>
        <w:t xml:space="preserve"> </w:t>
      </w:r>
      <w:r w:rsidR="0017210F" w:rsidRPr="0017210F">
        <w:rPr>
          <w:sz w:val="23"/>
          <w:lang w:val="pt-BR"/>
        </w:rPr>
        <w:t>reprográfica</w:t>
      </w:r>
      <w:r w:rsidR="0017210F" w:rsidRPr="0017210F">
        <w:rPr>
          <w:spacing w:val="-3"/>
          <w:sz w:val="23"/>
          <w:lang w:val="pt-BR"/>
        </w:rPr>
        <w:t xml:space="preserve"> </w:t>
      </w:r>
      <w:r w:rsidR="0017210F" w:rsidRPr="0017210F">
        <w:rPr>
          <w:sz w:val="23"/>
          <w:lang w:val="pt-BR"/>
        </w:rPr>
        <w:t>autenticada</w:t>
      </w:r>
      <w:r w:rsidR="0017210F" w:rsidRPr="0017210F">
        <w:rPr>
          <w:spacing w:val="-5"/>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tratar-se</w:t>
      </w:r>
      <w:r w:rsidR="0017210F" w:rsidRPr="0017210F">
        <w:rPr>
          <w:spacing w:val="-3"/>
          <w:sz w:val="23"/>
          <w:lang w:val="pt-BR"/>
        </w:rPr>
        <w:t xml:space="preserve"> </w:t>
      </w:r>
      <w:r w:rsidR="0017210F" w:rsidRPr="0017210F">
        <w:rPr>
          <w:sz w:val="23"/>
          <w:lang w:val="pt-BR"/>
        </w:rPr>
        <w:t>dos</w:t>
      </w:r>
      <w:r w:rsidR="0017210F" w:rsidRPr="0017210F">
        <w:rPr>
          <w:spacing w:val="-7"/>
          <w:sz w:val="23"/>
          <w:lang w:val="pt-BR"/>
        </w:rPr>
        <w:t xml:space="preserve"> </w:t>
      </w:r>
      <w:r w:rsidR="0017210F" w:rsidRPr="0017210F">
        <w:rPr>
          <w:sz w:val="23"/>
          <w:lang w:val="pt-BR"/>
        </w:rPr>
        <w:t>envelopes</w:t>
      </w:r>
      <w:r w:rsidR="0017210F" w:rsidRPr="0017210F">
        <w:rPr>
          <w:spacing w:val="-4"/>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licitantes</w:t>
      </w:r>
      <w:r w:rsidR="0017210F" w:rsidRPr="0017210F">
        <w:rPr>
          <w:spacing w:val="-4"/>
          <w:sz w:val="23"/>
          <w:lang w:val="pt-BR"/>
        </w:rPr>
        <w:t xml:space="preserve"> </w:t>
      </w:r>
      <w:r w:rsidR="0017210F" w:rsidRPr="0017210F">
        <w:rPr>
          <w:sz w:val="23"/>
          <w:lang w:val="pt-BR"/>
        </w:rPr>
        <w:t>desqualificadas;</w:t>
      </w:r>
    </w:p>
    <w:p w:rsidR="00B773E6" w:rsidRPr="0017210F" w:rsidRDefault="005409C6" w:rsidP="005409C6">
      <w:pPr>
        <w:pStyle w:val="PargrafodaLista"/>
        <w:tabs>
          <w:tab w:val="left" w:pos="774"/>
        </w:tabs>
        <w:ind w:right="114"/>
        <w:rPr>
          <w:sz w:val="23"/>
          <w:lang w:val="pt-BR"/>
        </w:rPr>
      </w:pPr>
      <w:r w:rsidRPr="005409C6">
        <w:rPr>
          <w:sz w:val="23"/>
          <w:lang w:val="pt-BR"/>
        </w:rPr>
        <w:t>10.6.3</w:t>
      </w:r>
      <w:r w:rsidR="0017210F" w:rsidRPr="005409C6">
        <w:rPr>
          <w:sz w:val="23"/>
          <w:lang w:val="pt-BR"/>
        </w:rPr>
        <w:t>-</w:t>
      </w:r>
      <w:r w:rsidR="0017210F" w:rsidRPr="0017210F">
        <w:rPr>
          <w:b/>
          <w:sz w:val="23"/>
          <w:lang w:val="pt-BR"/>
        </w:rPr>
        <w:t xml:space="preserve"> </w:t>
      </w:r>
      <w:r w:rsidR="0017210F" w:rsidRPr="0017210F">
        <w:rPr>
          <w:sz w:val="23"/>
          <w:lang w:val="pt-BR"/>
        </w:rPr>
        <w:t>Se a licitante desatender às exigências habilitatórias, o pregoeiro examinará a oferta subseqüente, verificando a sua aceitabilidade e procedendo à habilitação da proponente, na ordem de classificação, e assim sucessivamente, até a apuração de uma proposta que atenda ao edital, sendo a respectiva licitante declarada vencedora e a ela adjudicado o objeto do</w:t>
      </w:r>
      <w:r w:rsidR="0017210F" w:rsidRPr="0017210F">
        <w:rPr>
          <w:spacing w:val="-20"/>
          <w:sz w:val="23"/>
          <w:lang w:val="pt-BR"/>
        </w:rPr>
        <w:t xml:space="preserve"> </w:t>
      </w:r>
      <w:r w:rsidR="0017210F" w:rsidRPr="0017210F">
        <w:rPr>
          <w:sz w:val="23"/>
          <w:lang w:val="pt-BR"/>
        </w:rPr>
        <w:t>certame.</w:t>
      </w:r>
    </w:p>
    <w:p w:rsidR="00B773E6" w:rsidRPr="0017210F" w:rsidRDefault="005409C6" w:rsidP="005409C6">
      <w:pPr>
        <w:pStyle w:val="PargrafodaLista"/>
        <w:tabs>
          <w:tab w:val="left" w:pos="769"/>
        </w:tabs>
        <w:ind w:right="117"/>
        <w:rPr>
          <w:sz w:val="23"/>
          <w:lang w:val="pt-BR"/>
        </w:rPr>
      </w:pPr>
      <w:r w:rsidRPr="005409C6">
        <w:rPr>
          <w:sz w:val="23"/>
          <w:lang w:val="pt-BR"/>
        </w:rPr>
        <w:t>10.6.4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w:t>
      </w:r>
      <w:r w:rsidR="0017210F" w:rsidRPr="0017210F">
        <w:rPr>
          <w:spacing w:val="-4"/>
          <w:sz w:val="23"/>
          <w:lang w:val="pt-BR"/>
        </w:rPr>
        <w:t xml:space="preserve"> </w:t>
      </w:r>
      <w:r w:rsidR="0017210F" w:rsidRPr="0017210F">
        <w:rPr>
          <w:sz w:val="23"/>
          <w:lang w:val="pt-BR"/>
        </w:rPr>
        <w:t>as</w:t>
      </w:r>
      <w:r w:rsidR="0017210F" w:rsidRPr="0017210F">
        <w:rPr>
          <w:spacing w:val="-4"/>
          <w:sz w:val="23"/>
          <w:lang w:val="pt-BR"/>
        </w:rPr>
        <w:t xml:space="preserve"> </w:t>
      </w:r>
      <w:r w:rsidR="0017210F" w:rsidRPr="0017210F">
        <w:rPr>
          <w:sz w:val="23"/>
          <w:lang w:val="pt-BR"/>
        </w:rPr>
        <w:t>expedidas</w:t>
      </w:r>
      <w:r w:rsidR="0017210F" w:rsidRPr="0017210F">
        <w:rPr>
          <w:spacing w:val="-2"/>
          <w:sz w:val="23"/>
          <w:lang w:val="pt-BR"/>
        </w:rPr>
        <w:t xml:space="preserve"> </w:t>
      </w:r>
      <w:r w:rsidR="0017210F" w:rsidRPr="0017210F">
        <w:rPr>
          <w:sz w:val="23"/>
          <w:u w:val="single"/>
          <w:lang w:val="pt-BR"/>
        </w:rPr>
        <w:t>até</w:t>
      </w:r>
      <w:r w:rsidR="0017210F" w:rsidRPr="0017210F">
        <w:rPr>
          <w:spacing w:val="-3"/>
          <w:sz w:val="23"/>
          <w:u w:val="single"/>
          <w:lang w:val="pt-BR"/>
        </w:rPr>
        <w:t xml:space="preserve"> </w:t>
      </w:r>
      <w:r w:rsidR="0017210F" w:rsidRPr="0017210F">
        <w:rPr>
          <w:sz w:val="23"/>
          <w:u w:val="single"/>
          <w:lang w:val="pt-BR"/>
        </w:rPr>
        <w:t>60</w:t>
      </w:r>
      <w:r w:rsidR="0017210F" w:rsidRPr="0017210F">
        <w:rPr>
          <w:spacing w:val="-3"/>
          <w:sz w:val="23"/>
          <w:u w:val="single"/>
          <w:lang w:val="pt-BR"/>
        </w:rPr>
        <w:t xml:space="preserve"> </w:t>
      </w:r>
      <w:r w:rsidR="0017210F" w:rsidRPr="0017210F">
        <w:rPr>
          <w:sz w:val="23"/>
          <w:u w:val="single"/>
          <w:lang w:val="pt-BR"/>
        </w:rPr>
        <w:t>(sessenta)</w:t>
      </w:r>
      <w:r w:rsidR="0017210F" w:rsidRPr="0017210F">
        <w:rPr>
          <w:spacing w:val="-3"/>
          <w:sz w:val="23"/>
          <w:u w:val="single"/>
          <w:lang w:val="pt-BR"/>
        </w:rPr>
        <w:t xml:space="preserve"> </w:t>
      </w:r>
      <w:r w:rsidR="0017210F" w:rsidRPr="0017210F">
        <w:rPr>
          <w:sz w:val="23"/>
          <w:u w:val="single"/>
          <w:lang w:val="pt-BR"/>
        </w:rPr>
        <w:t>dias</w:t>
      </w:r>
      <w:r w:rsidR="0017210F" w:rsidRPr="0017210F">
        <w:rPr>
          <w:spacing w:val="-4"/>
          <w:sz w:val="23"/>
          <w:u w:val="single"/>
          <w:lang w:val="pt-BR"/>
        </w:rPr>
        <w:t xml:space="preserve"> </w:t>
      </w:r>
      <w:r w:rsidR="0017210F" w:rsidRPr="0017210F">
        <w:rPr>
          <w:sz w:val="23"/>
          <w:u w:val="single"/>
          <w:lang w:val="pt-BR"/>
        </w:rPr>
        <w:t>imediatamente</w:t>
      </w:r>
      <w:r w:rsidR="0017210F" w:rsidRPr="0017210F">
        <w:rPr>
          <w:spacing w:val="-3"/>
          <w:sz w:val="23"/>
          <w:u w:val="single"/>
          <w:lang w:val="pt-BR"/>
        </w:rPr>
        <w:t xml:space="preserve"> </w:t>
      </w:r>
      <w:r w:rsidR="0017210F" w:rsidRPr="0017210F">
        <w:rPr>
          <w:sz w:val="23"/>
          <w:u w:val="single"/>
          <w:lang w:val="pt-BR"/>
        </w:rPr>
        <w:t>anteriores</w:t>
      </w:r>
      <w:r w:rsidR="0017210F" w:rsidRPr="0017210F">
        <w:rPr>
          <w:spacing w:val="-1"/>
          <w:sz w:val="23"/>
          <w:u w:val="single"/>
          <w:lang w:val="pt-BR"/>
        </w:rPr>
        <w:t xml:space="preserve"> </w:t>
      </w:r>
      <w:r w:rsidR="0017210F" w:rsidRPr="0017210F">
        <w:rPr>
          <w:sz w:val="23"/>
          <w:lang w:val="pt-BR"/>
        </w:rPr>
        <w:t>à</w:t>
      </w:r>
      <w:r w:rsidR="0017210F" w:rsidRPr="0017210F">
        <w:rPr>
          <w:spacing w:val="-3"/>
          <w:sz w:val="23"/>
          <w:lang w:val="pt-BR"/>
        </w:rPr>
        <w:t xml:space="preserve"> </w:t>
      </w:r>
      <w:r w:rsidR="0017210F" w:rsidRPr="0017210F">
        <w:rPr>
          <w:sz w:val="23"/>
          <w:lang w:val="pt-BR"/>
        </w:rPr>
        <w:t>data</w:t>
      </w:r>
      <w:r w:rsidR="0017210F" w:rsidRPr="0017210F">
        <w:rPr>
          <w:spacing w:val="-3"/>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apresentação</w:t>
      </w:r>
      <w:r w:rsidR="0017210F" w:rsidRPr="0017210F">
        <w:rPr>
          <w:spacing w:val="-3"/>
          <w:sz w:val="23"/>
          <w:lang w:val="pt-BR"/>
        </w:rPr>
        <w:t xml:space="preserve"> </w:t>
      </w:r>
      <w:r w:rsidR="0017210F" w:rsidRPr="0017210F">
        <w:rPr>
          <w:sz w:val="23"/>
          <w:lang w:val="pt-BR"/>
        </w:rPr>
        <w:t>das</w:t>
      </w:r>
      <w:r w:rsidR="0017210F" w:rsidRPr="0017210F">
        <w:rPr>
          <w:spacing w:val="-4"/>
          <w:sz w:val="23"/>
          <w:lang w:val="pt-BR"/>
        </w:rPr>
        <w:t xml:space="preserve"> </w:t>
      </w:r>
      <w:r w:rsidR="0017210F" w:rsidRPr="0017210F">
        <w:rPr>
          <w:sz w:val="23"/>
          <w:lang w:val="pt-BR"/>
        </w:rPr>
        <w:t>propostas.</w:t>
      </w:r>
    </w:p>
    <w:p w:rsidR="00B773E6" w:rsidRPr="0017210F" w:rsidRDefault="005409C6" w:rsidP="005409C6">
      <w:pPr>
        <w:pStyle w:val="PargrafodaLista"/>
        <w:tabs>
          <w:tab w:val="left" w:pos="779"/>
        </w:tabs>
        <w:ind w:right="123"/>
        <w:rPr>
          <w:sz w:val="23"/>
          <w:lang w:val="pt-BR"/>
        </w:rPr>
      </w:pPr>
      <w:r>
        <w:rPr>
          <w:sz w:val="23"/>
          <w:lang w:val="pt-BR"/>
        </w:rPr>
        <w:t>10.6.5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r w:rsidRPr="0017210F">
        <w:rPr>
          <w:sz w:val="23"/>
          <w:lang w:val="pt-BR"/>
        </w:rPr>
        <w:t>substituição e apresentação de documentos,</w:t>
      </w:r>
      <w:r w:rsidRPr="0017210F">
        <w:rPr>
          <w:spacing w:val="-18"/>
          <w:sz w:val="23"/>
          <w:lang w:val="pt-BR"/>
        </w:rPr>
        <w:t xml:space="preserve"> </w:t>
      </w:r>
      <w:r w:rsidRPr="0017210F">
        <w:rPr>
          <w:sz w:val="23"/>
          <w:lang w:val="pt-BR"/>
        </w:rPr>
        <w:t>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r w:rsidRPr="0017210F">
        <w:rPr>
          <w:sz w:val="23"/>
          <w:lang w:val="pt-BR"/>
        </w:rPr>
        <w:t>verificação efetuada por meio eletrônico hábil de</w:t>
      </w:r>
      <w:r w:rsidRPr="0017210F">
        <w:rPr>
          <w:spacing w:val="-24"/>
          <w:sz w:val="23"/>
          <w:lang w:val="pt-BR"/>
        </w:rPr>
        <w:t xml:space="preserve"> </w:t>
      </w:r>
      <w:r w:rsidRPr="0017210F">
        <w:rPr>
          <w:sz w:val="23"/>
          <w:lang w:val="pt-BR"/>
        </w:rPr>
        <w:t>informações.</w:t>
      </w:r>
    </w:p>
    <w:p w:rsidR="00B773E6" w:rsidRPr="0017210F" w:rsidRDefault="005409C6" w:rsidP="005409C6">
      <w:pPr>
        <w:pStyle w:val="PargrafodaLista"/>
        <w:tabs>
          <w:tab w:val="left" w:pos="793"/>
        </w:tabs>
        <w:ind w:right="123"/>
        <w:rPr>
          <w:sz w:val="23"/>
          <w:lang w:val="pt-BR"/>
        </w:rPr>
      </w:pPr>
      <w:r>
        <w:rPr>
          <w:sz w:val="23"/>
          <w:lang w:val="pt-BR"/>
        </w:rPr>
        <w:t>10.6.6</w:t>
      </w:r>
      <w:r w:rsidR="0017210F" w:rsidRPr="0017210F">
        <w:rPr>
          <w:sz w:val="23"/>
          <w:lang w:val="pt-BR"/>
        </w:rPr>
        <w:t>- A verificação será certificada pelo Pregoeiro e deverão ser anexados aos autos os documentos passíveis de obtenção por meio eletrônico, salvo impossibilidade devidamente</w:t>
      </w:r>
      <w:r w:rsidR="0017210F" w:rsidRPr="0017210F">
        <w:rPr>
          <w:spacing w:val="-38"/>
          <w:sz w:val="23"/>
          <w:lang w:val="pt-BR"/>
        </w:rPr>
        <w:t xml:space="preserve"> </w:t>
      </w:r>
      <w:r w:rsidR="0017210F" w:rsidRPr="0017210F">
        <w:rPr>
          <w:sz w:val="23"/>
          <w:lang w:val="pt-BR"/>
        </w:rPr>
        <w:t>justificada.</w:t>
      </w:r>
    </w:p>
    <w:p w:rsidR="00B773E6" w:rsidRPr="0017210F" w:rsidRDefault="005409C6">
      <w:pPr>
        <w:pStyle w:val="Corpodetexto"/>
        <w:ind w:left="122" w:right="121"/>
        <w:jc w:val="both"/>
        <w:rPr>
          <w:lang w:val="pt-BR"/>
        </w:rPr>
      </w:pPr>
      <w:r>
        <w:rPr>
          <w:lang w:val="pt-BR"/>
        </w:rPr>
        <w:t>10.</w:t>
      </w:r>
      <w:r w:rsidR="0017210F" w:rsidRPr="0017210F">
        <w:rPr>
          <w:lang w:val="pt-BR"/>
        </w:rPr>
        <w:t>6.7 -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5409C6" w:rsidP="005409C6">
      <w:pPr>
        <w:pStyle w:val="Heading3"/>
        <w:tabs>
          <w:tab w:val="left" w:pos="827"/>
        </w:tabs>
        <w:spacing w:line="240" w:lineRule="auto"/>
        <w:ind w:right="120"/>
        <w:rPr>
          <w:b w:val="0"/>
          <w:lang w:val="pt-BR"/>
        </w:rPr>
      </w:pPr>
      <w:r>
        <w:rPr>
          <w:b w:val="0"/>
          <w:lang w:val="pt-BR"/>
        </w:rPr>
        <w:t>10.6.8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w:t>
      </w:r>
      <w:r w:rsidR="0017210F" w:rsidRPr="0017210F">
        <w:rPr>
          <w:spacing w:val="-19"/>
          <w:lang w:val="pt-BR"/>
        </w:rPr>
        <w:t xml:space="preserve"> </w:t>
      </w:r>
      <w:r w:rsidR="0017210F" w:rsidRPr="0017210F">
        <w:rPr>
          <w:lang w:val="pt-BR"/>
        </w:rPr>
        <w:t>Comissão</w:t>
      </w:r>
      <w:r w:rsidR="0017210F" w:rsidRPr="0017210F">
        <w:rPr>
          <w:b w:val="0"/>
          <w:lang w:val="pt-BR"/>
        </w:rPr>
        <w:t>.</w:t>
      </w:r>
    </w:p>
    <w:p w:rsidR="00B773E6" w:rsidRPr="0017210F" w:rsidRDefault="005409C6" w:rsidP="005409C6">
      <w:pPr>
        <w:pStyle w:val="PargrafodaLista"/>
        <w:tabs>
          <w:tab w:val="left" w:pos="776"/>
        </w:tabs>
        <w:ind w:right="115"/>
        <w:rPr>
          <w:sz w:val="23"/>
          <w:lang w:val="pt-BR"/>
        </w:rPr>
      </w:pPr>
      <w:r>
        <w:rPr>
          <w:sz w:val="23"/>
          <w:lang w:val="pt-BR"/>
        </w:rPr>
        <w:t xml:space="preserve">10.6.9 - </w:t>
      </w:r>
      <w:r w:rsidR="0017210F" w:rsidRPr="0017210F">
        <w:rPr>
          <w:sz w:val="23"/>
          <w:lang w:val="pt-BR"/>
        </w:rPr>
        <w:t>As ME’s e EPP’s deverão apresentar toda a documentação exigida para a habilitação, inclusive os documentos comprobatórios da regularidade fiscal,</w:t>
      </w:r>
      <w:r w:rsidR="0017210F" w:rsidRPr="0017210F">
        <w:rPr>
          <w:spacing w:val="-41"/>
          <w:sz w:val="23"/>
          <w:lang w:val="pt-BR"/>
        </w:rPr>
        <w:t xml:space="preserve"> </w:t>
      </w:r>
      <w:r w:rsidR="0017210F" w:rsidRPr="0017210F">
        <w:rPr>
          <w:sz w:val="23"/>
          <w:lang w:val="pt-BR"/>
        </w:rPr>
        <w:t>mesmo que estes apresentem alguma restrição.</w:t>
      </w:r>
    </w:p>
    <w:p w:rsidR="00B773E6" w:rsidRPr="0017210F" w:rsidRDefault="005409C6" w:rsidP="005409C6">
      <w:pPr>
        <w:pStyle w:val="PargrafodaLista"/>
        <w:tabs>
          <w:tab w:val="left" w:pos="896"/>
        </w:tabs>
        <w:ind w:right="114"/>
        <w:rPr>
          <w:sz w:val="23"/>
          <w:lang w:val="pt-BR"/>
        </w:rPr>
      </w:pPr>
      <w:r>
        <w:rPr>
          <w:sz w:val="23"/>
          <w:lang w:val="pt-BR"/>
        </w:rPr>
        <w:t xml:space="preserve">10.6.10 -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  eventuais certidões negativas ou positivas com efeito de certidão</w:t>
      </w:r>
      <w:r w:rsidR="0017210F" w:rsidRPr="0017210F">
        <w:rPr>
          <w:spacing w:val="-36"/>
          <w:sz w:val="23"/>
          <w:lang w:val="pt-BR"/>
        </w:rPr>
        <w:t xml:space="preserve"> </w:t>
      </w:r>
      <w:r w:rsidR="0017210F" w:rsidRPr="0017210F">
        <w:rPr>
          <w:sz w:val="23"/>
          <w:lang w:val="pt-BR"/>
        </w:rPr>
        <w:t>negativa.</w:t>
      </w:r>
    </w:p>
    <w:p w:rsidR="00B773E6" w:rsidRPr="0017210F" w:rsidRDefault="005409C6" w:rsidP="005409C6">
      <w:pPr>
        <w:pStyle w:val="PargrafodaLista"/>
        <w:tabs>
          <w:tab w:val="left" w:pos="930"/>
        </w:tabs>
        <w:ind w:right="122"/>
        <w:rPr>
          <w:sz w:val="23"/>
          <w:lang w:val="pt-BR"/>
        </w:rPr>
      </w:pPr>
      <w:r>
        <w:rPr>
          <w:sz w:val="23"/>
          <w:lang w:val="pt-BR"/>
        </w:rPr>
        <w:t xml:space="preserve">10.6.11 - </w:t>
      </w:r>
      <w:r w:rsidR="0017210F" w:rsidRPr="0017210F">
        <w:rPr>
          <w:sz w:val="23"/>
          <w:lang w:val="pt-BR"/>
        </w:rPr>
        <w:t>A prorrogação do prazo para a regularização fiscal dependerá de requerimento, devidamente fundamentado, a ser dirigido ao</w:t>
      </w:r>
      <w:r w:rsidR="0017210F" w:rsidRPr="0017210F">
        <w:rPr>
          <w:spacing w:val="-13"/>
          <w:sz w:val="23"/>
          <w:lang w:val="pt-BR"/>
        </w:rPr>
        <w:t xml:space="preserve"> </w:t>
      </w:r>
      <w:r w:rsidR="0017210F" w:rsidRPr="0017210F">
        <w:rPr>
          <w:sz w:val="23"/>
          <w:lang w:val="pt-BR"/>
        </w:rPr>
        <w:t>Pregoeiro.</w:t>
      </w:r>
    </w:p>
    <w:p w:rsidR="00B773E6" w:rsidRPr="0017210F" w:rsidRDefault="005409C6" w:rsidP="005409C6">
      <w:pPr>
        <w:pStyle w:val="PargrafodaLista"/>
        <w:tabs>
          <w:tab w:val="left" w:pos="970"/>
        </w:tabs>
        <w:ind w:right="119"/>
        <w:rPr>
          <w:sz w:val="23"/>
          <w:lang w:val="pt-BR"/>
        </w:rPr>
      </w:pPr>
      <w:r>
        <w:rPr>
          <w:sz w:val="23"/>
          <w:lang w:val="pt-BR"/>
        </w:rPr>
        <w:t xml:space="preserve">10.6.12 - </w:t>
      </w:r>
      <w:r w:rsidR="0017210F" w:rsidRPr="0017210F">
        <w:rPr>
          <w:sz w:val="23"/>
          <w:lang w:val="pt-BR"/>
        </w:rPr>
        <w:t>Entende-se por tempestivo o requerimento apresentado dentro dos 05 (cinco) dias úteis inicialmente</w:t>
      </w:r>
      <w:r w:rsidR="0017210F" w:rsidRPr="0017210F">
        <w:rPr>
          <w:spacing w:val="-12"/>
          <w:sz w:val="23"/>
          <w:lang w:val="pt-BR"/>
        </w:rPr>
        <w:t xml:space="preserve"> </w:t>
      </w:r>
      <w:r w:rsidR="0017210F" w:rsidRPr="0017210F">
        <w:rPr>
          <w:sz w:val="23"/>
          <w:lang w:val="pt-BR"/>
        </w:rPr>
        <w:t>concedidos.</w:t>
      </w:r>
    </w:p>
    <w:p w:rsidR="00B773E6" w:rsidRPr="005409C6" w:rsidRDefault="005409C6" w:rsidP="00C8528E">
      <w:pPr>
        <w:pStyle w:val="PargrafodaLista"/>
        <w:numPr>
          <w:ilvl w:val="2"/>
          <w:numId w:val="31"/>
        </w:numPr>
        <w:tabs>
          <w:tab w:val="left" w:pos="872"/>
        </w:tabs>
        <w:spacing w:line="264" w:lineRule="exact"/>
        <w:rPr>
          <w:sz w:val="23"/>
          <w:lang w:val="pt-BR"/>
        </w:rPr>
      </w:pPr>
      <w:r>
        <w:rPr>
          <w:sz w:val="23"/>
          <w:lang w:val="pt-BR"/>
        </w:rPr>
        <w:t xml:space="preserve">- </w:t>
      </w:r>
      <w:r w:rsidR="0017210F" w:rsidRPr="005409C6">
        <w:rPr>
          <w:sz w:val="23"/>
          <w:lang w:val="pt-BR"/>
        </w:rPr>
        <w:t>A não regularização da documentação, no prazo previsto neste item, implicará decadência</w:t>
      </w:r>
      <w:r w:rsidR="0017210F" w:rsidRPr="005409C6">
        <w:rPr>
          <w:spacing w:val="-38"/>
          <w:sz w:val="23"/>
          <w:lang w:val="pt-BR"/>
        </w:rPr>
        <w:t xml:space="preserve"> </w:t>
      </w:r>
      <w:r w:rsidR="0017210F" w:rsidRPr="005409C6">
        <w:rPr>
          <w:sz w:val="23"/>
          <w:lang w:val="pt-BR"/>
        </w:rPr>
        <w:t>do</w:t>
      </w:r>
    </w:p>
    <w:p w:rsidR="00B773E6" w:rsidRPr="0017210F" w:rsidRDefault="00B773E6">
      <w:pPr>
        <w:spacing w:line="264" w:lineRule="exact"/>
        <w:jc w:val="both"/>
        <w:rPr>
          <w:sz w:val="23"/>
          <w:lang w:val="pt-BR"/>
        </w:rPr>
        <w:sectPr w:rsidR="00B773E6" w:rsidRPr="0017210F">
          <w:pgSz w:w="11900" w:h="16850"/>
          <w:pgMar w:top="1400" w:right="580" w:bottom="280" w:left="1140" w:header="404" w:footer="0" w:gutter="0"/>
          <w:cols w:space="720"/>
        </w:sectPr>
      </w:pPr>
    </w:p>
    <w:p w:rsidR="00B773E6" w:rsidRPr="0017210F" w:rsidRDefault="00B773E6">
      <w:pPr>
        <w:pStyle w:val="Corpodetexto"/>
        <w:spacing w:before="6"/>
        <w:rPr>
          <w:sz w:val="20"/>
          <w:lang w:val="pt-BR"/>
        </w:rPr>
      </w:pPr>
    </w:p>
    <w:p w:rsidR="00B773E6" w:rsidRPr="0017210F" w:rsidRDefault="0017210F">
      <w:pPr>
        <w:pStyle w:val="Corpodetexto"/>
        <w:spacing w:before="71" w:line="264" w:lineRule="exact"/>
        <w:ind w:left="122"/>
        <w:jc w:val="both"/>
        <w:rPr>
          <w:lang w:val="pt-BR"/>
        </w:rPr>
      </w:pPr>
      <w:r w:rsidRPr="0017210F">
        <w:rPr>
          <w:lang w:val="pt-BR"/>
        </w:rPr>
        <w:t>direito à contratação, sem prejuízo das sanções cabíveis.</w:t>
      </w:r>
    </w:p>
    <w:p w:rsidR="00B773E6" w:rsidRPr="0017210F" w:rsidRDefault="00E03C7C" w:rsidP="00E03C7C">
      <w:pPr>
        <w:pStyle w:val="PargrafodaLista"/>
        <w:tabs>
          <w:tab w:val="left" w:pos="889"/>
        </w:tabs>
        <w:ind w:right="172"/>
        <w:rPr>
          <w:sz w:val="23"/>
          <w:lang w:val="pt-BR"/>
        </w:rPr>
      </w:pPr>
      <w:r>
        <w:rPr>
          <w:sz w:val="23"/>
          <w:lang w:val="pt-BR"/>
        </w:rPr>
        <w:t xml:space="preserve">10.6.14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w:t>
      </w:r>
      <w:r w:rsidR="0017210F" w:rsidRPr="0017210F">
        <w:rPr>
          <w:spacing w:val="-31"/>
          <w:sz w:val="23"/>
          <w:lang w:val="pt-BR"/>
        </w:rPr>
        <w:t xml:space="preserve"> </w:t>
      </w:r>
      <w:r w:rsidR="0017210F" w:rsidRPr="0017210F">
        <w:rPr>
          <w:sz w:val="23"/>
          <w:lang w:val="pt-BR"/>
        </w:rPr>
        <w:t>que:</w:t>
      </w:r>
    </w:p>
    <w:p w:rsidR="00B773E6" w:rsidRPr="0017210F" w:rsidRDefault="0017210F" w:rsidP="00C8528E">
      <w:pPr>
        <w:pStyle w:val="PargrafodaLista"/>
        <w:numPr>
          <w:ilvl w:val="3"/>
          <w:numId w:val="32"/>
        </w:numPr>
        <w:tabs>
          <w:tab w:val="left" w:pos="1045"/>
        </w:tabs>
        <w:spacing w:line="264" w:lineRule="exact"/>
        <w:rPr>
          <w:sz w:val="23"/>
          <w:lang w:val="pt-BR"/>
        </w:rPr>
      </w:pPr>
      <w:r w:rsidRPr="0017210F">
        <w:rPr>
          <w:sz w:val="23"/>
          <w:lang w:val="pt-BR"/>
        </w:rPr>
        <w:t xml:space="preserve">- se o licitante for a </w:t>
      </w:r>
      <w:r w:rsidRPr="0017210F">
        <w:rPr>
          <w:b/>
          <w:sz w:val="23"/>
          <w:lang w:val="pt-BR"/>
        </w:rPr>
        <w:t>matriz</w:t>
      </w:r>
      <w:r w:rsidRPr="0017210F">
        <w:rPr>
          <w:sz w:val="23"/>
          <w:lang w:val="pt-BR"/>
        </w:rPr>
        <w:t>, todos os documentos deverão estar em nome da</w:t>
      </w:r>
      <w:r w:rsidRPr="0017210F">
        <w:rPr>
          <w:spacing w:val="-25"/>
          <w:sz w:val="23"/>
          <w:lang w:val="pt-BR"/>
        </w:rPr>
        <w:t xml:space="preserve"> </w:t>
      </w:r>
      <w:r w:rsidRPr="0017210F">
        <w:rPr>
          <w:b/>
          <w:sz w:val="23"/>
          <w:lang w:val="pt-BR"/>
        </w:rPr>
        <w:t>matriz</w:t>
      </w:r>
      <w:r w:rsidRPr="0017210F">
        <w:rPr>
          <w:sz w:val="23"/>
          <w:lang w:val="pt-BR"/>
        </w:rPr>
        <w:t>;</w:t>
      </w:r>
      <w:r w:rsidR="00E03C7C">
        <w:rPr>
          <w:sz w:val="23"/>
          <w:lang w:val="pt-BR"/>
        </w:rPr>
        <w:t xml:space="preserve"> </w:t>
      </w:r>
    </w:p>
    <w:p w:rsidR="00B773E6" w:rsidRPr="00E03C7C" w:rsidRDefault="00E03C7C" w:rsidP="00E03C7C">
      <w:pPr>
        <w:tabs>
          <w:tab w:val="left" w:pos="1045"/>
        </w:tabs>
        <w:spacing w:line="264" w:lineRule="exact"/>
        <w:rPr>
          <w:sz w:val="23"/>
          <w:lang w:val="pt-BR"/>
        </w:rPr>
      </w:pPr>
      <w:r>
        <w:rPr>
          <w:sz w:val="23"/>
          <w:lang w:val="pt-BR"/>
        </w:rPr>
        <w:t xml:space="preserve">  10.6.14.2 </w:t>
      </w:r>
      <w:r w:rsidR="0017210F" w:rsidRPr="00E03C7C">
        <w:rPr>
          <w:sz w:val="23"/>
          <w:lang w:val="pt-BR"/>
        </w:rPr>
        <w:t xml:space="preserve">- se o licitante for a </w:t>
      </w:r>
      <w:r w:rsidR="0017210F" w:rsidRPr="00E03C7C">
        <w:rPr>
          <w:b/>
          <w:sz w:val="23"/>
          <w:lang w:val="pt-BR"/>
        </w:rPr>
        <w:t>filial</w:t>
      </w:r>
      <w:r w:rsidR="0017210F" w:rsidRPr="00E03C7C">
        <w:rPr>
          <w:sz w:val="23"/>
          <w:lang w:val="pt-BR"/>
        </w:rPr>
        <w:t>, todos os documentos deverão estar em nome da</w:t>
      </w:r>
      <w:r w:rsidR="0017210F" w:rsidRPr="00E03C7C">
        <w:rPr>
          <w:spacing w:val="-27"/>
          <w:sz w:val="23"/>
          <w:lang w:val="pt-BR"/>
        </w:rPr>
        <w:t xml:space="preserve"> </w:t>
      </w:r>
      <w:r w:rsidR="0017210F" w:rsidRPr="00E03C7C">
        <w:rPr>
          <w:b/>
          <w:sz w:val="23"/>
          <w:lang w:val="pt-BR"/>
        </w:rPr>
        <w:t>filial</w:t>
      </w:r>
      <w:r w:rsidR="0017210F" w:rsidRPr="00E03C7C">
        <w:rPr>
          <w:sz w:val="23"/>
          <w:lang w:val="pt-BR"/>
        </w:rPr>
        <w:t>;</w:t>
      </w:r>
    </w:p>
    <w:p w:rsidR="00B773E6" w:rsidRPr="0017210F" w:rsidRDefault="00E03C7C" w:rsidP="00E03C7C">
      <w:pPr>
        <w:pStyle w:val="PargrafodaLista"/>
        <w:tabs>
          <w:tab w:val="left" w:pos="1057"/>
        </w:tabs>
        <w:spacing w:before="2"/>
        <w:ind w:right="172"/>
        <w:rPr>
          <w:sz w:val="23"/>
          <w:lang w:val="pt-BR"/>
        </w:rPr>
      </w:pPr>
      <w:r>
        <w:rPr>
          <w:sz w:val="23"/>
          <w:lang w:val="pt-BR"/>
        </w:rPr>
        <w:t xml:space="preserve">10.6.14.3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w:t>
      </w:r>
      <w:r w:rsidR="0017210F" w:rsidRPr="0017210F">
        <w:rPr>
          <w:spacing w:val="-11"/>
          <w:sz w:val="23"/>
          <w:lang w:val="pt-BR"/>
        </w:rPr>
        <w:t xml:space="preserve"> </w:t>
      </w:r>
      <w:r w:rsidR="0017210F" w:rsidRPr="0017210F">
        <w:rPr>
          <w:sz w:val="23"/>
          <w:lang w:val="pt-BR"/>
        </w:rPr>
        <w:t>filial;</w:t>
      </w:r>
    </w:p>
    <w:p w:rsidR="00B773E6" w:rsidRPr="0017210F" w:rsidRDefault="00E03C7C" w:rsidP="00E03C7C">
      <w:pPr>
        <w:pStyle w:val="PargrafodaLista"/>
        <w:tabs>
          <w:tab w:val="left" w:pos="1069"/>
        </w:tabs>
        <w:ind w:right="178"/>
        <w:rPr>
          <w:sz w:val="23"/>
          <w:lang w:val="pt-BR"/>
        </w:rPr>
      </w:pPr>
      <w:r>
        <w:rPr>
          <w:sz w:val="23"/>
          <w:lang w:val="pt-BR"/>
        </w:rPr>
        <w:t xml:space="preserve">10.6.14.4 -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17210F" w:rsidRPr="0017210F">
        <w:rPr>
          <w:spacing w:val="-9"/>
          <w:sz w:val="23"/>
          <w:lang w:val="pt-BR"/>
        </w:rPr>
        <w:t xml:space="preserve"> </w:t>
      </w:r>
      <w:r w:rsidR="0017210F" w:rsidRPr="0017210F">
        <w:rPr>
          <w:b/>
          <w:sz w:val="23"/>
          <w:lang w:val="pt-BR"/>
        </w:rPr>
        <w:t>matriz</w:t>
      </w:r>
      <w:r w:rsidR="0017210F" w:rsidRPr="0017210F">
        <w:rPr>
          <w:sz w:val="23"/>
          <w:lang w:val="pt-BR"/>
        </w:rPr>
        <w:t>.</w:t>
      </w:r>
    </w:p>
    <w:p w:rsidR="00B773E6" w:rsidRPr="0017210F" w:rsidRDefault="00E03C7C" w:rsidP="00E03C7C">
      <w:pPr>
        <w:pStyle w:val="PargrafodaLista"/>
        <w:tabs>
          <w:tab w:val="left" w:pos="920"/>
        </w:tabs>
        <w:ind w:right="178"/>
        <w:rPr>
          <w:sz w:val="23"/>
          <w:lang w:val="pt-BR"/>
        </w:rPr>
      </w:pPr>
      <w:r>
        <w:rPr>
          <w:sz w:val="23"/>
          <w:lang w:val="pt-BR"/>
        </w:rPr>
        <w:t xml:space="preserve">10.6.15 </w:t>
      </w:r>
      <w:r w:rsidR="0017210F" w:rsidRPr="0017210F">
        <w:rPr>
          <w:sz w:val="23"/>
          <w:lang w:val="pt-BR"/>
        </w:rPr>
        <w:t>Na ausência de documentos constantes do item 10, o Pregoeiro e Equipe de Apoio poderão consultar os sites dos órgãos emissores para sua emissão, juntando-os aos</w:t>
      </w:r>
      <w:r w:rsidR="0017210F" w:rsidRPr="0017210F">
        <w:rPr>
          <w:spacing w:val="-23"/>
          <w:sz w:val="23"/>
          <w:lang w:val="pt-BR"/>
        </w:rPr>
        <w:t xml:space="preserve"> </w:t>
      </w:r>
      <w:r w:rsidR="0017210F" w:rsidRPr="0017210F">
        <w:rPr>
          <w:sz w:val="23"/>
          <w:lang w:val="pt-BR"/>
        </w:rPr>
        <w:t>autos.</w:t>
      </w:r>
    </w:p>
    <w:p w:rsidR="00B773E6" w:rsidRPr="0017210F" w:rsidRDefault="00E03C7C" w:rsidP="00E03C7C">
      <w:pPr>
        <w:pStyle w:val="PargrafodaLista"/>
        <w:tabs>
          <w:tab w:val="left" w:pos="877"/>
        </w:tabs>
        <w:ind w:right="176"/>
        <w:rPr>
          <w:sz w:val="23"/>
          <w:lang w:val="pt-BR"/>
        </w:rPr>
      </w:pPr>
      <w:r>
        <w:rPr>
          <w:sz w:val="23"/>
          <w:lang w:val="pt-BR"/>
        </w:rPr>
        <w:t xml:space="preserve">10.6.16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w:t>
      </w:r>
      <w:r w:rsidR="0017210F" w:rsidRPr="0017210F">
        <w:rPr>
          <w:spacing w:val="-19"/>
          <w:sz w:val="23"/>
          <w:lang w:val="pt-BR"/>
        </w:rPr>
        <w:t xml:space="preserve"> </w:t>
      </w:r>
      <w:r w:rsidR="0017210F" w:rsidRPr="0017210F">
        <w:rPr>
          <w:sz w:val="23"/>
          <w:lang w:val="pt-BR"/>
        </w:rPr>
        <w:t>inabilitado.</w:t>
      </w:r>
    </w:p>
    <w:p w:rsidR="00B773E6" w:rsidRPr="0017210F" w:rsidRDefault="00B773E6">
      <w:pPr>
        <w:pStyle w:val="Corpodetexto"/>
        <w:spacing w:before="6"/>
        <w:rPr>
          <w:lang w:val="pt-BR"/>
        </w:rPr>
      </w:pPr>
    </w:p>
    <w:p w:rsidR="00B773E6" w:rsidRPr="00FA126F" w:rsidRDefault="00FA126F" w:rsidP="00FA126F">
      <w:pPr>
        <w:pStyle w:val="Heading3"/>
        <w:tabs>
          <w:tab w:val="left" w:pos="411"/>
        </w:tabs>
        <w:ind w:left="122"/>
        <w:rPr>
          <w:lang w:val="pt-BR"/>
        </w:rPr>
      </w:pPr>
      <w:r w:rsidRPr="00FA126F">
        <w:rPr>
          <w:lang w:val="pt-BR"/>
        </w:rPr>
        <w:t>11</w:t>
      </w:r>
      <w:r w:rsidR="0017210F" w:rsidRPr="00FA126F">
        <w:rPr>
          <w:lang w:val="pt-BR"/>
        </w:rPr>
        <w:t>- DA IMPUGNAÇÃO DO ATO</w:t>
      </w:r>
      <w:r w:rsidR="0017210F" w:rsidRPr="00FA126F">
        <w:rPr>
          <w:spacing w:val="-11"/>
          <w:lang w:val="pt-BR"/>
        </w:rPr>
        <w:t xml:space="preserve"> </w:t>
      </w:r>
      <w:r w:rsidR="0017210F" w:rsidRPr="00FA126F">
        <w:rPr>
          <w:lang w:val="pt-BR"/>
        </w:rPr>
        <w:t>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w:t>
      </w:r>
      <w:r w:rsidR="0017210F" w:rsidRPr="0017210F">
        <w:rPr>
          <w:spacing w:val="-30"/>
          <w:sz w:val="23"/>
          <w:lang w:val="pt-BR"/>
        </w:rPr>
        <w:t xml:space="preserve"> </w:t>
      </w:r>
      <w:r w:rsidR="0017210F" w:rsidRPr="0017210F">
        <w:rPr>
          <w:sz w:val="23"/>
          <w:lang w:val="pt-BR"/>
        </w:rPr>
        <w:t>horas.</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w:t>
      </w:r>
      <w:r w:rsidR="0017210F" w:rsidRPr="0017210F">
        <w:rPr>
          <w:spacing w:val="-15"/>
          <w:sz w:val="23"/>
          <w:lang w:val="pt-BR"/>
        </w:rPr>
        <w:t xml:space="preserve"> </w:t>
      </w:r>
      <w:r w:rsidR="0017210F" w:rsidRPr="0017210F">
        <w:rPr>
          <w:sz w:val="23"/>
          <w:lang w:val="pt-BR"/>
        </w:rPr>
        <w:t>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w:t>
      </w:r>
      <w:r w:rsidR="0017210F" w:rsidRPr="0017210F">
        <w:rPr>
          <w:spacing w:val="-20"/>
          <w:sz w:val="23"/>
          <w:lang w:val="pt-BR"/>
        </w:rPr>
        <w:t xml:space="preserve"> </w:t>
      </w:r>
      <w:r w:rsidR="0017210F" w:rsidRPr="0017210F">
        <w:rPr>
          <w:sz w:val="23"/>
          <w:lang w:val="pt-BR"/>
        </w:rPr>
        <w:t>interessados.</w:t>
      </w:r>
    </w:p>
    <w:p w:rsidR="00B773E6" w:rsidRPr="0017210F" w:rsidRDefault="00FA126F">
      <w:pPr>
        <w:pStyle w:val="Corpodetexto"/>
        <w:spacing w:before="6"/>
        <w:rPr>
          <w:lang w:val="pt-BR"/>
        </w:rPr>
      </w:pPr>
      <w:r>
        <w:rPr>
          <w:lang w:val="pt-BR"/>
        </w:rPr>
        <w:t xml:space="preserve"> </w:t>
      </w:r>
    </w:p>
    <w:p w:rsidR="00B773E6" w:rsidRPr="00FA126F" w:rsidRDefault="00FA126F" w:rsidP="00FA126F">
      <w:pPr>
        <w:pStyle w:val="Heading3"/>
        <w:tabs>
          <w:tab w:val="left" w:pos="411"/>
        </w:tabs>
        <w:ind w:left="-366"/>
        <w:rPr>
          <w:lang w:val="pt-BR"/>
        </w:rPr>
      </w:pPr>
      <w:r w:rsidRPr="00FA126F">
        <w:rPr>
          <w:lang w:val="pt-BR"/>
        </w:rPr>
        <w:t xml:space="preserve">         12</w:t>
      </w:r>
      <w:r w:rsidR="0017210F" w:rsidRPr="00FA126F">
        <w:rPr>
          <w:lang w:val="pt-BR"/>
        </w:rPr>
        <w:t>- DOS</w:t>
      </w:r>
      <w:r w:rsidR="0017210F" w:rsidRPr="00FA126F">
        <w:rPr>
          <w:spacing w:val="-5"/>
          <w:lang w:val="pt-BR"/>
        </w:rPr>
        <w:t xml:space="preserve"> </w:t>
      </w:r>
      <w:r w:rsidR="0017210F" w:rsidRPr="00FA126F">
        <w:rPr>
          <w:lang w:val="pt-BR"/>
        </w:rPr>
        <w:t>RECURSOS</w:t>
      </w:r>
    </w:p>
    <w:p w:rsidR="00B773E6" w:rsidRPr="0017210F" w:rsidRDefault="00FA126F" w:rsidP="00FA126F">
      <w:pPr>
        <w:pStyle w:val="PargrafodaLista"/>
        <w:tabs>
          <w:tab w:val="left" w:pos="591"/>
        </w:tabs>
        <w:ind w:right="107"/>
        <w:rPr>
          <w:sz w:val="23"/>
          <w:lang w:val="pt-BR"/>
        </w:rPr>
      </w:pPr>
      <w:r w:rsidRPr="00FA126F">
        <w:rPr>
          <w:sz w:val="23"/>
          <w:lang w:val="pt-BR"/>
        </w:rPr>
        <w:t xml:space="preserve"> 12.1</w:t>
      </w:r>
      <w:r w:rsidR="0017210F" w:rsidRPr="0017210F">
        <w:rPr>
          <w:b/>
          <w:sz w:val="23"/>
          <w:lang w:val="pt-BR"/>
        </w:rPr>
        <w:t xml:space="preserve">- </w:t>
      </w:r>
      <w:r w:rsidR="0017210F" w:rsidRPr="0017210F">
        <w:rPr>
          <w:sz w:val="23"/>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w:t>
      </w:r>
      <w:r w:rsidR="0017210F" w:rsidRPr="0017210F">
        <w:rPr>
          <w:spacing w:val="-27"/>
          <w:sz w:val="23"/>
          <w:lang w:val="pt-BR"/>
        </w:rPr>
        <w:t xml:space="preserve"> </w:t>
      </w:r>
      <w:r w:rsidR="0017210F" w:rsidRPr="0017210F">
        <w:rPr>
          <w:sz w:val="23"/>
          <w:lang w:val="pt-BR"/>
        </w:rPr>
        <w:t>autos.</w:t>
      </w:r>
    </w:p>
    <w:p w:rsidR="00B773E6" w:rsidRPr="0017210F" w:rsidRDefault="00FA126F" w:rsidP="00FA126F">
      <w:pPr>
        <w:pStyle w:val="PargrafodaLista"/>
        <w:tabs>
          <w:tab w:val="left" w:pos="606"/>
        </w:tabs>
        <w:ind w:right="118"/>
        <w:rPr>
          <w:sz w:val="23"/>
          <w:lang w:val="pt-BR"/>
        </w:rPr>
      </w:pPr>
      <w:r w:rsidRPr="00FA126F">
        <w:rPr>
          <w:sz w:val="23"/>
          <w:lang w:val="pt-BR"/>
        </w:rPr>
        <w:t xml:space="preserve"> 12.2</w:t>
      </w:r>
      <w:r w:rsidR="0017210F" w:rsidRPr="00FA126F">
        <w:rPr>
          <w:sz w:val="23"/>
          <w:lang w:val="pt-BR"/>
        </w:rPr>
        <w:t>-</w:t>
      </w:r>
      <w:r w:rsidR="0017210F" w:rsidRPr="0017210F">
        <w:rPr>
          <w:b/>
          <w:sz w:val="23"/>
          <w:lang w:val="pt-BR"/>
        </w:rPr>
        <w:t xml:space="preserve"> </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w:t>
      </w:r>
      <w:r w:rsidR="0017210F" w:rsidRPr="0017210F">
        <w:rPr>
          <w:spacing w:val="-15"/>
          <w:sz w:val="23"/>
          <w:lang w:val="pt-BR"/>
        </w:rPr>
        <w:t xml:space="preserve"> </w:t>
      </w:r>
      <w:r w:rsidR="0017210F" w:rsidRPr="0017210F">
        <w:rPr>
          <w:sz w:val="23"/>
          <w:lang w:val="pt-BR"/>
        </w:rPr>
        <w:t>homologação.</w:t>
      </w:r>
    </w:p>
    <w:p w:rsidR="00B773E6" w:rsidRPr="0017210F" w:rsidRDefault="00FA126F" w:rsidP="00FA126F">
      <w:pPr>
        <w:pStyle w:val="PargrafodaLista"/>
        <w:tabs>
          <w:tab w:val="left" w:pos="606"/>
        </w:tabs>
        <w:ind w:right="108"/>
        <w:rPr>
          <w:sz w:val="23"/>
          <w:lang w:val="pt-BR"/>
        </w:rPr>
      </w:pPr>
      <w:r>
        <w:rPr>
          <w:b/>
          <w:sz w:val="23"/>
          <w:lang w:val="pt-BR"/>
        </w:rPr>
        <w:t xml:space="preserve"> </w:t>
      </w:r>
      <w:r w:rsidRPr="00FA126F">
        <w:rPr>
          <w:sz w:val="23"/>
          <w:lang w:val="pt-BR"/>
        </w:rPr>
        <w:t>12.3</w:t>
      </w:r>
      <w:r w:rsidR="0017210F" w:rsidRPr="00FA126F">
        <w:rPr>
          <w:sz w:val="23"/>
          <w:lang w:val="pt-BR"/>
        </w:rPr>
        <w:t>–</w:t>
      </w:r>
      <w:r w:rsidR="0017210F" w:rsidRPr="0017210F">
        <w:rPr>
          <w:b/>
          <w:sz w:val="23"/>
          <w:lang w:val="pt-BR"/>
        </w:rPr>
        <w:t xml:space="preserve"> </w:t>
      </w:r>
      <w:r w:rsidR="0017210F" w:rsidRPr="0017210F">
        <w:rPr>
          <w:sz w:val="23"/>
          <w:lang w:val="pt-BR"/>
        </w:rPr>
        <w:t>Interposto o recurso, o Pregoeiro poderá reconsiderar a sua decisão ou encaminhá-lo devidamente informando à autoridade</w:t>
      </w:r>
      <w:r w:rsidR="0017210F" w:rsidRPr="0017210F">
        <w:rPr>
          <w:spacing w:val="-8"/>
          <w:sz w:val="23"/>
          <w:lang w:val="pt-BR"/>
        </w:rPr>
        <w:t xml:space="preserve"> </w:t>
      </w:r>
      <w:r w:rsidR="0017210F" w:rsidRPr="0017210F">
        <w:rPr>
          <w:sz w:val="23"/>
          <w:lang w:val="pt-BR"/>
        </w:rPr>
        <w:t>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w:t>
      </w:r>
      <w:r w:rsidR="0017210F" w:rsidRPr="0017210F">
        <w:rPr>
          <w:spacing w:val="-7"/>
          <w:sz w:val="23"/>
          <w:lang w:val="pt-BR"/>
        </w:rPr>
        <w:t xml:space="preserve"> </w:t>
      </w:r>
      <w:r w:rsidR="0017210F" w:rsidRPr="0017210F">
        <w:rPr>
          <w:sz w:val="23"/>
          <w:lang w:val="pt-BR"/>
        </w:rPr>
        <w:t>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w:t>
      </w:r>
      <w:r w:rsidR="0017210F" w:rsidRPr="0017210F">
        <w:rPr>
          <w:spacing w:val="-35"/>
          <w:sz w:val="23"/>
          <w:lang w:val="pt-BR"/>
        </w:rPr>
        <w:t xml:space="preserve"> </w:t>
      </w:r>
      <w:r w:rsidR="0017210F" w:rsidRPr="0017210F">
        <w:rPr>
          <w:sz w:val="23"/>
          <w:lang w:val="pt-BR"/>
        </w:rPr>
        <w:t>procedimento.</w:t>
      </w:r>
    </w:p>
    <w:p w:rsidR="00B773E6" w:rsidRPr="00FA126F" w:rsidRDefault="00FA126F" w:rsidP="00FA126F">
      <w:pPr>
        <w:tabs>
          <w:tab w:val="left" w:pos="584"/>
        </w:tabs>
        <w:spacing w:line="264" w:lineRule="exact"/>
        <w:rPr>
          <w:sz w:val="23"/>
          <w:lang w:val="pt-BR"/>
        </w:rPr>
      </w:pPr>
      <w:r>
        <w:rPr>
          <w:sz w:val="23"/>
          <w:lang w:val="pt-BR"/>
        </w:rPr>
        <w:t xml:space="preserve">   12.6</w:t>
      </w:r>
      <w:r w:rsidR="0017210F" w:rsidRPr="00FA126F">
        <w:rPr>
          <w:sz w:val="23"/>
          <w:lang w:val="pt-BR"/>
        </w:rPr>
        <w:t>- A adjudicação será feita do item do</w:t>
      </w:r>
      <w:r w:rsidR="0017210F" w:rsidRPr="00FA126F">
        <w:rPr>
          <w:spacing w:val="-14"/>
          <w:sz w:val="23"/>
          <w:lang w:val="pt-BR"/>
        </w:rPr>
        <w:t xml:space="preserve"> </w:t>
      </w:r>
      <w:r w:rsidR="0017210F" w:rsidRPr="00FA126F">
        <w:rPr>
          <w:sz w:val="23"/>
          <w:lang w:val="pt-BR"/>
        </w:rPr>
        <w:t>objeto.</w:t>
      </w:r>
    </w:p>
    <w:p w:rsidR="00B773E6" w:rsidRPr="0017210F" w:rsidRDefault="00FA126F" w:rsidP="00FA126F">
      <w:pPr>
        <w:pStyle w:val="PargrafodaLista"/>
        <w:tabs>
          <w:tab w:val="left" w:pos="591"/>
        </w:tabs>
        <w:spacing w:before="2"/>
        <w:ind w:right="108"/>
        <w:rPr>
          <w:sz w:val="23"/>
          <w:lang w:val="pt-BR"/>
        </w:rPr>
      </w:pPr>
      <w:r>
        <w:rPr>
          <w:b/>
          <w:sz w:val="23"/>
          <w:lang w:val="pt-BR"/>
        </w:rPr>
        <w:t xml:space="preserve"> </w:t>
      </w:r>
      <w:r w:rsidRPr="00FA126F">
        <w:rPr>
          <w:sz w:val="23"/>
          <w:lang w:val="pt-BR"/>
        </w:rPr>
        <w:t xml:space="preserve">12.7 </w:t>
      </w:r>
      <w:r w:rsidR="0017210F" w:rsidRPr="00FA126F">
        <w:rPr>
          <w:sz w:val="23"/>
          <w:lang w:val="pt-BR"/>
        </w:rPr>
        <w:t>-</w:t>
      </w:r>
      <w:r w:rsidR="0017210F" w:rsidRPr="0017210F">
        <w:rPr>
          <w:b/>
          <w:sz w:val="23"/>
          <w:lang w:val="pt-BR"/>
        </w:rPr>
        <w:t xml:space="preserve"> </w:t>
      </w:r>
      <w:r w:rsidR="0017210F" w:rsidRPr="0017210F">
        <w:rPr>
          <w:sz w:val="23"/>
          <w:lang w:val="pt-BR"/>
        </w:rPr>
        <w:t xml:space="preserve">Os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nos dias úteis no horário de 7:00 horas às 13:00 horas. Não serão reconhecidos os recursos interpostos por fax e aqueles com os respectivos prazos legais</w:t>
      </w:r>
      <w:r w:rsidR="0017210F" w:rsidRPr="0017210F">
        <w:rPr>
          <w:spacing w:val="-8"/>
          <w:sz w:val="23"/>
          <w:lang w:val="pt-BR"/>
        </w:rPr>
        <w:t xml:space="preserve"> </w:t>
      </w:r>
      <w:r w:rsidR="0017210F" w:rsidRPr="0017210F">
        <w:rPr>
          <w:sz w:val="23"/>
          <w:lang w:val="pt-BR"/>
        </w:rPr>
        <w:t>vencidos.</w:t>
      </w:r>
    </w:p>
    <w:p w:rsidR="00B773E6" w:rsidRPr="0017210F" w:rsidRDefault="00B773E6">
      <w:pPr>
        <w:pStyle w:val="Corpodetexto"/>
        <w:spacing w:before="6"/>
        <w:rPr>
          <w:lang w:val="pt-BR"/>
        </w:rPr>
      </w:pPr>
    </w:p>
    <w:p w:rsidR="00B773E6" w:rsidRPr="00FA126F" w:rsidRDefault="00FA126F" w:rsidP="00FA126F">
      <w:pPr>
        <w:pStyle w:val="Heading3"/>
        <w:tabs>
          <w:tab w:val="left" w:pos="411"/>
        </w:tabs>
        <w:rPr>
          <w:lang w:val="pt-BR"/>
        </w:rPr>
      </w:pPr>
      <w:r>
        <w:rPr>
          <w:lang w:val="pt-BR"/>
        </w:rPr>
        <w:t xml:space="preserve"> </w:t>
      </w:r>
      <w:r w:rsidRPr="00FA126F">
        <w:rPr>
          <w:lang w:val="pt-BR"/>
        </w:rPr>
        <w:t>13</w:t>
      </w:r>
      <w:r w:rsidR="0017210F" w:rsidRPr="00FA126F">
        <w:rPr>
          <w:lang w:val="pt-BR"/>
        </w:rPr>
        <w:t>– DA ADJUDICAÇÃO E</w:t>
      </w:r>
      <w:r w:rsidR="0017210F" w:rsidRPr="00FA126F">
        <w:rPr>
          <w:spacing w:val="-7"/>
          <w:lang w:val="pt-BR"/>
        </w:rPr>
        <w:t xml:space="preserve"> </w:t>
      </w:r>
      <w:r w:rsidR="0017210F" w:rsidRPr="00FA126F">
        <w:rPr>
          <w:lang w:val="pt-BR"/>
        </w:rPr>
        <w:t>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w:t>
      </w:r>
      <w:r w:rsidR="0017210F" w:rsidRPr="0017210F">
        <w:rPr>
          <w:spacing w:val="-28"/>
          <w:sz w:val="23"/>
          <w:lang w:val="pt-BR"/>
        </w:rPr>
        <w:t xml:space="preserve"> </w:t>
      </w:r>
      <w:r w:rsidR="0017210F" w:rsidRPr="0017210F">
        <w:rPr>
          <w:sz w:val="23"/>
          <w:lang w:val="pt-BR"/>
        </w:rPr>
        <w:t>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w:t>
      </w:r>
      <w:r w:rsidR="0017210F" w:rsidRPr="0017210F">
        <w:rPr>
          <w:spacing w:val="-4"/>
          <w:sz w:val="23"/>
          <w:lang w:val="pt-BR"/>
        </w:rPr>
        <w:t xml:space="preserve"> </w:t>
      </w:r>
      <w:r w:rsidR="0017210F" w:rsidRPr="0017210F">
        <w:rPr>
          <w:sz w:val="23"/>
          <w:lang w:val="pt-BR"/>
        </w:rPr>
        <w:t>Competente</w:t>
      </w:r>
      <w:r w:rsidR="0017210F" w:rsidRPr="0017210F">
        <w:rPr>
          <w:spacing w:val="-4"/>
          <w:sz w:val="23"/>
          <w:lang w:val="pt-BR"/>
        </w:rPr>
        <w:t xml:space="preserve"> </w:t>
      </w:r>
      <w:r w:rsidR="0017210F" w:rsidRPr="0017210F">
        <w:rPr>
          <w:sz w:val="23"/>
          <w:lang w:val="pt-BR"/>
        </w:rPr>
        <w:t>adjudicará</w:t>
      </w:r>
      <w:r w:rsidR="0017210F" w:rsidRPr="0017210F">
        <w:rPr>
          <w:spacing w:val="-5"/>
          <w:sz w:val="23"/>
          <w:lang w:val="pt-BR"/>
        </w:rPr>
        <w:t xml:space="preserve"> </w:t>
      </w:r>
      <w:r w:rsidR="0017210F" w:rsidRPr="0017210F">
        <w:rPr>
          <w:sz w:val="23"/>
          <w:lang w:val="pt-BR"/>
        </w:rPr>
        <w:t>o</w:t>
      </w:r>
      <w:r w:rsidR="0017210F" w:rsidRPr="0017210F">
        <w:rPr>
          <w:spacing w:val="-4"/>
          <w:sz w:val="23"/>
          <w:lang w:val="pt-BR"/>
        </w:rPr>
        <w:t xml:space="preserve"> </w:t>
      </w:r>
      <w:r w:rsidR="0017210F" w:rsidRPr="0017210F">
        <w:rPr>
          <w:sz w:val="23"/>
          <w:lang w:val="pt-BR"/>
        </w:rPr>
        <w:t>objeto</w:t>
      </w:r>
      <w:r w:rsidR="0017210F" w:rsidRPr="0017210F">
        <w:rPr>
          <w:spacing w:val="-6"/>
          <w:sz w:val="23"/>
          <w:lang w:val="pt-BR"/>
        </w:rPr>
        <w:t xml:space="preserve"> </w:t>
      </w:r>
      <w:r w:rsidR="0017210F" w:rsidRPr="0017210F">
        <w:rPr>
          <w:sz w:val="23"/>
          <w:lang w:val="pt-BR"/>
        </w:rPr>
        <w:t>ao</w:t>
      </w:r>
      <w:r w:rsidR="0017210F" w:rsidRPr="0017210F">
        <w:rPr>
          <w:spacing w:val="-4"/>
          <w:sz w:val="23"/>
          <w:lang w:val="pt-BR"/>
        </w:rPr>
        <w:t xml:space="preserve"> </w:t>
      </w:r>
      <w:r w:rsidR="0017210F" w:rsidRPr="0017210F">
        <w:rPr>
          <w:sz w:val="23"/>
          <w:lang w:val="pt-BR"/>
        </w:rPr>
        <w:t>licitante</w:t>
      </w:r>
      <w:r w:rsidR="0017210F" w:rsidRPr="0017210F">
        <w:rPr>
          <w:spacing w:val="-4"/>
          <w:sz w:val="23"/>
          <w:lang w:val="pt-BR"/>
        </w:rPr>
        <w:t xml:space="preserve"> </w:t>
      </w:r>
      <w:r w:rsidR="0017210F" w:rsidRPr="0017210F">
        <w:rPr>
          <w:sz w:val="23"/>
          <w:lang w:val="pt-BR"/>
        </w:rPr>
        <w:t>vencedor</w:t>
      </w:r>
      <w:r w:rsidR="0017210F" w:rsidRPr="0017210F">
        <w:rPr>
          <w:spacing w:val="-4"/>
          <w:sz w:val="23"/>
          <w:lang w:val="pt-BR"/>
        </w:rPr>
        <w:t xml:space="preserve"> </w:t>
      </w:r>
      <w:r w:rsidR="0017210F" w:rsidRPr="0017210F">
        <w:rPr>
          <w:sz w:val="23"/>
          <w:lang w:val="pt-BR"/>
        </w:rPr>
        <w:t>e</w:t>
      </w:r>
      <w:r w:rsidR="0017210F" w:rsidRPr="0017210F">
        <w:rPr>
          <w:spacing w:val="-4"/>
          <w:sz w:val="23"/>
          <w:lang w:val="pt-BR"/>
        </w:rPr>
        <w:t xml:space="preserve"> </w:t>
      </w:r>
      <w:r w:rsidR="0017210F" w:rsidRPr="0017210F">
        <w:rPr>
          <w:sz w:val="23"/>
          <w:lang w:val="pt-BR"/>
        </w:rPr>
        <w:t>homologará</w:t>
      </w:r>
      <w:r w:rsidR="0017210F" w:rsidRPr="0017210F">
        <w:rPr>
          <w:spacing w:val="-4"/>
          <w:sz w:val="23"/>
          <w:lang w:val="pt-BR"/>
        </w:rPr>
        <w:t xml:space="preserve"> </w:t>
      </w:r>
      <w:r w:rsidR="0017210F" w:rsidRPr="0017210F">
        <w:rPr>
          <w:sz w:val="23"/>
          <w:lang w:val="pt-BR"/>
        </w:rPr>
        <w:t>o</w:t>
      </w:r>
      <w:r w:rsidR="0017210F" w:rsidRPr="0017210F">
        <w:rPr>
          <w:spacing w:val="-4"/>
          <w:sz w:val="23"/>
          <w:lang w:val="pt-BR"/>
        </w:rPr>
        <w:t xml:space="preserve"> </w:t>
      </w:r>
      <w:r w:rsidR="0017210F" w:rsidRPr="0017210F">
        <w:rPr>
          <w:sz w:val="23"/>
          <w:lang w:val="pt-BR"/>
        </w:rPr>
        <w:t>procedimento</w:t>
      </w:r>
      <w:r w:rsidR="0017210F" w:rsidRPr="0017210F">
        <w:rPr>
          <w:spacing w:val="-4"/>
          <w:sz w:val="23"/>
          <w:lang w:val="pt-BR"/>
        </w:rPr>
        <w:t xml:space="preserve"> </w:t>
      </w:r>
      <w:r w:rsidR="0017210F" w:rsidRPr="0017210F">
        <w:rPr>
          <w:sz w:val="23"/>
          <w:lang w:val="pt-BR"/>
        </w:rPr>
        <w:t>licitatório.</w:t>
      </w:r>
    </w:p>
    <w:p w:rsidR="00B773E6" w:rsidRPr="0017210F" w:rsidRDefault="00B773E6">
      <w:pPr>
        <w:pStyle w:val="Corpodetexto"/>
        <w:spacing w:before="6"/>
        <w:rPr>
          <w:lang w:val="pt-BR"/>
        </w:rPr>
      </w:pPr>
    </w:p>
    <w:p w:rsidR="00B773E6" w:rsidRPr="0017210F" w:rsidRDefault="00FA126F" w:rsidP="00FA126F">
      <w:pPr>
        <w:pStyle w:val="Heading3"/>
        <w:tabs>
          <w:tab w:val="left" w:pos="411"/>
        </w:tabs>
        <w:rPr>
          <w:lang w:val="pt-BR"/>
        </w:rPr>
      </w:pPr>
      <w:r>
        <w:rPr>
          <w:lang w:val="pt-BR"/>
        </w:rPr>
        <w:t xml:space="preserve"> 14</w:t>
      </w:r>
      <w:r w:rsidR="0017210F" w:rsidRPr="0017210F">
        <w:rPr>
          <w:lang w:val="pt-BR"/>
        </w:rPr>
        <w:t>– DA ATA E VALIDADE DO REGISTRO DE</w:t>
      </w:r>
      <w:r w:rsidR="0017210F" w:rsidRPr="0017210F">
        <w:rPr>
          <w:spacing w:val="-7"/>
          <w:lang w:val="pt-BR"/>
        </w:rPr>
        <w:t xml:space="preserve"> </w:t>
      </w:r>
      <w:r w:rsidR="0017210F" w:rsidRPr="0017210F">
        <w:rPr>
          <w:lang w:val="pt-BR"/>
        </w:rPr>
        <w:t>PREÇOS</w:t>
      </w:r>
    </w:p>
    <w:p w:rsidR="00B773E6" w:rsidRPr="0017210F" w:rsidRDefault="00FA126F" w:rsidP="00FA126F">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r w:rsidR="0017210F" w:rsidRPr="0017210F">
        <w:rPr>
          <w:sz w:val="23"/>
          <w:lang w:val="pt-BR"/>
        </w:rPr>
        <w:lastRenderedPageBreak/>
        <w:t>para</w:t>
      </w:r>
      <w:r w:rsidR="0017210F" w:rsidRPr="0017210F">
        <w:rPr>
          <w:spacing w:val="10"/>
          <w:sz w:val="23"/>
          <w:lang w:val="pt-BR"/>
        </w:rPr>
        <w:t xml:space="preserve"> </w:t>
      </w:r>
      <w:r w:rsidR="0017210F" w:rsidRPr="0017210F">
        <w:rPr>
          <w:sz w:val="23"/>
          <w:lang w:val="pt-BR"/>
        </w:rPr>
        <w:t>assinarem</w:t>
      </w:r>
      <w:r w:rsidR="0017210F" w:rsidRPr="0017210F">
        <w:rPr>
          <w:spacing w:val="10"/>
          <w:sz w:val="23"/>
          <w:lang w:val="pt-BR"/>
        </w:rPr>
        <w:t xml:space="preserve"> </w:t>
      </w:r>
      <w:r w:rsidR="0017210F" w:rsidRPr="0017210F">
        <w:rPr>
          <w:sz w:val="23"/>
          <w:lang w:val="pt-BR"/>
        </w:rPr>
        <w:t>a</w:t>
      </w:r>
      <w:r w:rsidR="0017210F" w:rsidRPr="0017210F">
        <w:rPr>
          <w:spacing w:val="13"/>
          <w:sz w:val="23"/>
          <w:lang w:val="pt-BR"/>
        </w:rPr>
        <w:t xml:space="preserve"> </w:t>
      </w:r>
      <w:r w:rsidR="0017210F" w:rsidRPr="0017210F">
        <w:rPr>
          <w:sz w:val="23"/>
          <w:lang w:val="pt-BR"/>
        </w:rPr>
        <w:t>ARP,</w:t>
      </w:r>
      <w:r w:rsidR="0017210F" w:rsidRPr="0017210F">
        <w:rPr>
          <w:spacing w:val="12"/>
          <w:sz w:val="23"/>
          <w:lang w:val="pt-BR"/>
        </w:rPr>
        <w:t xml:space="preserve"> </w:t>
      </w:r>
      <w:r w:rsidR="0017210F" w:rsidRPr="0017210F">
        <w:rPr>
          <w:sz w:val="23"/>
          <w:lang w:val="pt-BR"/>
        </w:rPr>
        <w:t>observado</w:t>
      </w:r>
      <w:r w:rsidR="0017210F" w:rsidRPr="0017210F">
        <w:rPr>
          <w:spacing w:val="12"/>
          <w:sz w:val="23"/>
          <w:lang w:val="pt-BR"/>
        </w:rPr>
        <w:t xml:space="preserve"> </w:t>
      </w:r>
      <w:r w:rsidR="0017210F" w:rsidRPr="0017210F">
        <w:rPr>
          <w:sz w:val="23"/>
          <w:lang w:val="pt-BR"/>
        </w:rPr>
        <w:t>o</w:t>
      </w:r>
      <w:r w:rsidR="0017210F" w:rsidRPr="0017210F">
        <w:rPr>
          <w:spacing w:val="12"/>
          <w:sz w:val="23"/>
          <w:lang w:val="pt-BR"/>
        </w:rPr>
        <w:t xml:space="preserve"> </w:t>
      </w:r>
      <w:r w:rsidR="0017210F" w:rsidRPr="0017210F">
        <w:rPr>
          <w:sz w:val="23"/>
          <w:lang w:val="pt-BR"/>
        </w:rPr>
        <w:t>prazo</w:t>
      </w:r>
      <w:r w:rsidR="0017210F" w:rsidRPr="0017210F">
        <w:rPr>
          <w:spacing w:val="12"/>
          <w:sz w:val="23"/>
          <w:lang w:val="pt-BR"/>
        </w:rPr>
        <w:t xml:space="preserve"> </w:t>
      </w:r>
      <w:r w:rsidR="0017210F" w:rsidRPr="0017210F">
        <w:rPr>
          <w:sz w:val="23"/>
          <w:lang w:val="pt-BR"/>
        </w:rPr>
        <w:t>de</w:t>
      </w:r>
      <w:r w:rsidR="0017210F" w:rsidRPr="0017210F">
        <w:rPr>
          <w:spacing w:val="13"/>
          <w:sz w:val="23"/>
          <w:lang w:val="pt-BR"/>
        </w:rPr>
        <w:t xml:space="preserve"> </w:t>
      </w:r>
      <w:r w:rsidR="0017210F" w:rsidRPr="0017210F">
        <w:rPr>
          <w:sz w:val="23"/>
          <w:lang w:val="pt-BR"/>
        </w:rPr>
        <w:t>validade</w:t>
      </w:r>
      <w:r w:rsidR="0017210F" w:rsidRPr="0017210F">
        <w:rPr>
          <w:spacing w:val="18"/>
          <w:sz w:val="23"/>
          <w:lang w:val="pt-BR"/>
        </w:rPr>
        <w:t xml:space="preserve"> </w:t>
      </w:r>
      <w:r w:rsidR="0017210F" w:rsidRPr="0017210F">
        <w:rPr>
          <w:sz w:val="23"/>
          <w:lang w:val="pt-BR"/>
        </w:rPr>
        <w:t>da</w:t>
      </w:r>
      <w:r w:rsidR="0017210F" w:rsidRPr="0017210F">
        <w:rPr>
          <w:spacing w:val="10"/>
          <w:sz w:val="23"/>
          <w:lang w:val="pt-BR"/>
        </w:rPr>
        <w:t xml:space="preserve"> </w:t>
      </w:r>
      <w:r w:rsidR="0017210F" w:rsidRPr="0017210F">
        <w:rPr>
          <w:sz w:val="23"/>
          <w:lang w:val="pt-BR"/>
        </w:rPr>
        <w:t>proposta,</w:t>
      </w:r>
      <w:r w:rsidR="0017210F" w:rsidRPr="0017210F">
        <w:rPr>
          <w:spacing w:val="12"/>
          <w:sz w:val="23"/>
          <w:lang w:val="pt-BR"/>
        </w:rPr>
        <w:t xml:space="preserve"> </w:t>
      </w:r>
      <w:r w:rsidR="0017210F" w:rsidRPr="0017210F">
        <w:rPr>
          <w:sz w:val="23"/>
          <w:lang w:val="pt-BR"/>
        </w:rPr>
        <w:t>sob</w:t>
      </w:r>
      <w:r w:rsidR="0017210F" w:rsidRPr="0017210F">
        <w:rPr>
          <w:spacing w:val="12"/>
          <w:sz w:val="23"/>
          <w:lang w:val="pt-BR"/>
        </w:rPr>
        <w:t xml:space="preserve"> </w:t>
      </w:r>
      <w:r w:rsidR="0017210F" w:rsidRPr="0017210F">
        <w:rPr>
          <w:sz w:val="23"/>
          <w:lang w:val="pt-BR"/>
        </w:rPr>
        <w:t>pena</w:t>
      </w:r>
      <w:r w:rsidR="0017210F" w:rsidRPr="0017210F">
        <w:rPr>
          <w:spacing w:val="8"/>
          <w:sz w:val="23"/>
          <w:lang w:val="pt-BR"/>
        </w:rPr>
        <w:t xml:space="preserve"> </w:t>
      </w:r>
      <w:r w:rsidR="0017210F" w:rsidRPr="0017210F">
        <w:rPr>
          <w:sz w:val="23"/>
          <w:lang w:val="pt-BR"/>
        </w:rPr>
        <w:t>de</w:t>
      </w:r>
      <w:r w:rsidR="0017210F" w:rsidRPr="0017210F">
        <w:rPr>
          <w:spacing w:val="13"/>
          <w:sz w:val="23"/>
          <w:lang w:val="pt-BR"/>
        </w:rPr>
        <w:t xml:space="preserve"> </w:t>
      </w:r>
      <w:r w:rsidR="0017210F" w:rsidRPr="0017210F">
        <w:rPr>
          <w:sz w:val="23"/>
          <w:lang w:val="pt-BR"/>
        </w:rPr>
        <w:t>decair</w:t>
      </w:r>
      <w:r w:rsidR="0017210F" w:rsidRPr="0017210F">
        <w:rPr>
          <w:spacing w:val="12"/>
          <w:sz w:val="23"/>
          <w:lang w:val="pt-BR"/>
        </w:rPr>
        <w:t xml:space="preserve"> </w:t>
      </w:r>
      <w:r w:rsidR="0017210F" w:rsidRPr="0017210F">
        <w:rPr>
          <w:sz w:val="23"/>
          <w:lang w:val="pt-BR"/>
        </w:rPr>
        <w:t>do</w:t>
      </w:r>
      <w:r w:rsidR="0017210F" w:rsidRPr="0017210F">
        <w:rPr>
          <w:spacing w:val="10"/>
          <w:sz w:val="23"/>
          <w:lang w:val="pt-BR"/>
        </w:rPr>
        <w:t xml:space="preserve"> </w:t>
      </w:r>
      <w:r w:rsidR="0017210F" w:rsidRPr="0017210F">
        <w:rPr>
          <w:sz w:val="23"/>
          <w:lang w:val="pt-BR"/>
        </w:rPr>
        <w:t>direito</w:t>
      </w:r>
      <w:r w:rsidR="0017210F" w:rsidRPr="0017210F">
        <w:rPr>
          <w:spacing w:val="10"/>
          <w:sz w:val="23"/>
          <w:lang w:val="pt-BR"/>
        </w:rPr>
        <w:t xml:space="preserve"> </w:t>
      </w:r>
      <w:r w:rsidR="0017210F" w:rsidRPr="0017210F">
        <w:rPr>
          <w:sz w:val="23"/>
          <w:lang w:val="pt-BR"/>
        </w:rPr>
        <w:t>a</w:t>
      </w:r>
      <w:r w:rsidR="0017210F" w:rsidRPr="0017210F">
        <w:rPr>
          <w:spacing w:val="11"/>
          <w:sz w:val="23"/>
          <w:lang w:val="pt-BR"/>
        </w:rPr>
        <w:t xml:space="preserve"> </w:t>
      </w:r>
      <w:r w:rsidR="0017210F" w:rsidRPr="0017210F">
        <w:rPr>
          <w:sz w:val="23"/>
          <w:lang w:val="pt-BR"/>
        </w:rPr>
        <w:t>ter</w:t>
      </w:r>
      <w:r w:rsidR="0017210F" w:rsidRPr="0017210F">
        <w:rPr>
          <w:spacing w:val="9"/>
          <w:sz w:val="23"/>
          <w:lang w:val="pt-BR"/>
        </w:rPr>
        <w:t xml:space="preserve"> </w:t>
      </w:r>
      <w:r w:rsidR="0017210F" w:rsidRPr="0017210F">
        <w:rPr>
          <w:sz w:val="23"/>
          <w:lang w:val="pt-BR"/>
        </w:rPr>
        <w:t>seu</w:t>
      </w:r>
    </w:p>
    <w:p w:rsidR="00B773E6" w:rsidRPr="0017210F" w:rsidRDefault="0017210F">
      <w:pPr>
        <w:pStyle w:val="Corpodetexto"/>
        <w:spacing w:before="40"/>
        <w:ind w:left="122"/>
        <w:jc w:val="both"/>
        <w:rPr>
          <w:lang w:val="pt-BR"/>
        </w:rPr>
      </w:pPr>
      <w:r w:rsidRPr="0017210F">
        <w:rPr>
          <w:lang w:val="pt-BR"/>
        </w:rPr>
        <w:t>preço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Se os licitantes adjudicatários, convocados dentro do prazo de validade de suas propostas, deixarem de assinar a ARP, não tendo solicitado prorrogação de prazo com justificativa aceita, o(a) Pregoeiro(a), examinará as propostas subsequentes e a habilitação dos licitantes, segundo a ordem de classificação, até a apuração da proposta que atenda ao Edital, podendo ainda, negociar o</w:t>
      </w:r>
      <w:r w:rsidR="0017210F" w:rsidRPr="0017210F">
        <w:rPr>
          <w:spacing w:val="-24"/>
          <w:sz w:val="23"/>
          <w:lang w:val="pt-BR"/>
        </w:rPr>
        <w:t xml:space="preserve"> </w:t>
      </w:r>
      <w:r w:rsidR="0017210F" w:rsidRPr="0017210F">
        <w:rPr>
          <w:sz w:val="23"/>
          <w:lang w:val="pt-BR"/>
        </w:rPr>
        <w:t>preço.</w:t>
      </w:r>
    </w:p>
    <w:p w:rsidR="00B773E6" w:rsidRPr="0017210F" w:rsidRDefault="00FA126F" w:rsidP="00FA126F">
      <w:pPr>
        <w:pStyle w:val="PargrafodaLista"/>
        <w:tabs>
          <w:tab w:val="left" w:pos="587"/>
        </w:tabs>
        <w:ind w:right="111"/>
        <w:rPr>
          <w:sz w:val="23"/>
          <w:lang w:val="pt-BR"/>
        </w:rPr>
      </w:pPr>
      <w:r>
        <w:rPr>
          <w:sz w:val="23"/>
          <w:lang w:val="pt-BR"/>
        </w:rPr>
        <w:t>14.3</w:t>
      </w:r>
      <w:r w:rsidR="0017210F" w:rsidRPr="0017210F">
        <w:rPr>
          <w:sz w:val="23"/>
          <w:lang w:val="pt-BR"/>
        </w:rPr>
        <w:t>- A ARP terá validade de 12 (doze) meses, contados da data de sua assinatura, podendo ser prorrogada por igual período, nos termos da legislação</w:t>
      </w:r>
      <w:r w:rsidR="0017210F" w:rsidRPr="0017210F">
        <w:rPr>
          <w:spacing w:val="-18"/>
          <w:sz w:val="23"/>
          <w:lang w:val="pt-BR"/>
        </w:rPr>
        <w:t xml:space="preserve"> </w:t>
      </w:r>
      <w:r w:rsidR="0017210F" w:rsidRPr="0017210F">
        <w:rPr>
          <w:sz w:val="23"/>
          <w:lang w:val="pt-BR"/>
        </w:rPr>
        <w:t>pertinente.</w:t>
      </w:r>
    </w:p>
    <w:p w:rsidR="00B773E6" w:rsidRPr="0017210F" w:rsidRDefault="00FA126F" w:rsidP="00FA126F">
      <w:pPr>
        <w:pStyle w:val="PargrafodaLista"/>
        <w:tabs>
          <w:tab w:val="left" w:pos="613"/>
        </w:tabs>
        <w:ind w:right="108"/>
        <w:rPr>
          <w:sz w:val="23"/>
          <w:lang w:val="pt-BR"/>
        </w:rPr>
      </w:pPr>
      <w:r>
        <w:rPr>
          <w:sz w:val="23"/>
          <w:lang w:val="pt-BR"/>
        </w:rPr>
        <w:t>14.4</w:t>
      </w:r>
      <w:r w:rsidR="0017210F" w:rsidRPr="0017210F">
        <w:rPr>
          <w:sz w:val="23"/>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w:t>
      </w:r>
      <w:r w:rsidR="0017210F" w:rsidRPr="0017210F">
        <w:rPr>
          <w:spacing w:val="-30"/>
          <w:sz w:val="23"/>
          <w:lang w:val="pt-BR"/>
        </w:rPr>
        <w:t xml:space="preserve"> </w:t>
      </w:r>
      <w:r w:rsidR="0017210F" w:rsidRPr="0017210F">
        <w:rPr>
          <w:sz w:val="23"/>
          <w:lang w:val="pt-BR"/>
        </w:rPr>
        <w:t>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A critério do Município de Coração de Jesus, obedecida a ordem de classificação, os fornecedores, cujo(s) preço(s) tenha(m) sido registrado(s) na ARP, será(ão) convocado(s) pela Secretaria de Administração, mediante Ordem de Fornecimento, para disponibilizar o objeto na forma e prazos previstos, estando as obrigações assumidas vinculadas à proposta, ao Edital e a</w:t>
      </w:r>
      <w:r w:rsidR="0017210F" w:rsidRPr="0017210F">
        <w:rPr>
          <w:spacing w:val="-29"/>
          <w:sz w:val="23"/>
          <w:lang w:val="pt-BR"/>
        </w:rPr>
        <w:t xml:space="preserve"> </w:t>
      </w:r>
      <w:r w:rsidR="0017210F" w:rsidRPr="0017210F">
        <w:rPr>
          <w:sz w:val="23"/>
          <w:lang w:val="pt-BR"/>
        </w:rPr>
        <w:t>Ata.</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w:t>
      </w:r>
      <w:r w:rsidR="0017210F" w:rsidRPr="0017210F">
        <w:rPr>
          <w:spacing w:val="-31"/>
          <w:sz w:val="23"/>
          <w:lang w:val="pt-BR"/>
        </w:rPr>
        <w:t xml:space="preserve"> </w:t>
      </w:r>
      <w:r w:rsidR="0017210F" w:rsidRPr="0017210F">
        <w:rPr>
          <w:sz w:val="23"/>
          <w:lang w:val="pt-BR"/>
        </w:rPr>
        <w:t>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Se o preço inicialmente registrado tornar-se superior ao praticado no mercado, o Setor de Compras e Licitações negociará com o fornecedor sua redução, caso contrário, o signatário da Ata poderá requerer,  por escrito, o cancelamento do registro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desse com o preço vigente no mercado, mediante petição a ser protocolizada no Setor de Licitações e compras, </w:t>
      </w:r>
      <w:r w:rsidR="0017210F" w:rsidRPr="0017210F">
        <w:rPr>
          <w:b/>
          <w:sz w:val="23"/>
          <w:lang w:val="pt-BR"/>
        </w:rPr>
        <w:t>Praça Dr. Samuel Barreto, s/nº – Centro – Coração de</w:t>
      </w:r>
      <w:r w:rsidR="0017210F" w:rsidRPr="0017210F">
        <w:rPr>
          <w:b/>
          <w:spacing w:val="-18"/>
          <w:sz w:val="23"/>
          <w:lang w:val="pt-BR"/>
        </w:rPr>
        <w:t xml:space="preserve"> </w:t>
      </w:r>
      <w:r w:rsidR="0017210F" w:rsidRPr="0017210F">
        <w:rPr>
          <w:b/>
          <w:sz w:val="23"/>
          <w:lang w:val="pt-BR"/>
        </w:rPr>
        <w:t>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w:t>
      </w:r>
      <w:r w:rsidR="0017210F" w:rsidRPr="0017210F">
        <w:rPr>
          <w:spacing w:val="-10"/>
          <w:sz w:val="23"/>
          <w:lang w:val="pt-BR"/>
        </w:rPr>
        <w:t xml:space="preserve"> </w:t>
      </w:r>
      <w:r w:rsidR="0017210F" w:rsidRPr="0017210F">
        <w:rPr>
          <w:sz w:val="23"/>
          <w:lang w:val="pt-BR"/>
        </w:rPr>
        <w:t>8.666/93.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Os fornecedores que tiverem seus preços registrados deverão designar um membro efetivo de seu quadro permanente de empregados como responsável pela ARP junto ao Município de Coração de</w:t>
      </w:r>
      <w:r w:rsidR="0017210F" w:rsidRPr="0017210F">
        <w:rPr>
          <w:spacing w:val="-32"/>
          <w:sz w:val="23"/>
          <w:lang w:val="pt-BR"/>
        </w:rPr>
        <w:t xml:space="preserve"> </w:t>
      </w:r>
      <w:r w:rsidR="0017210F" w:rsidRPr="0017210F">
        <w:rPr>
          <w:sz w:val="23"/>
          <w:lang w:val="pt-BR"/>
        </w:rPr>
        <w:t>Jesus.</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 satisfatória a administração da ARP e das contratações dela</w:t>
      </w:r>
      <w:r w:rsidR="0017210F" w:rsidRPr="0017210F">
        <w:rPr>
          <w:spacing w:val="-30"/>
          <w:sz w:val="23"/>
          <w:lang w:val="pt-BR"/>
        </w:rPr>
        <w:t xml:space="preserve"> </w:t>
      </w:r>
      <w:r w:rsidR="0017210F" w:rsidRPr="0017210F">
        <w:rPr>
          <w:sz w:val="23"/>
          <w:lang w:val="pt-BR"/>
        </w:rPr>
        <w:t>decorrentes.</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w:t>
      </w:r>
      <w:r w:rsidR="0017210F" w:rsidRPr="0017210F">
        <w:rPr>
          <w:spacing w:val="-38"/>
          <w:sz w:val="23"/>
          <w:lang w:val="pt-BR"/>
        </w:rPr>
        <w:t xml:space="preserve"> </w:t>
      </w:r>
      <w:r w:rsidR="0017210F" w:rsidRPr="0017210F">
        <w:rPr>
          <w:sz w:val="23"/>
          <w:lang w:val="pt-BR"/>
        </w:rPr>
        <w:t>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w:t>
      </w:r>
      <w:r w:rsidR="0017210F" w:rsidRPr="0017210F">
        <w:rPr>
          <w:spacing w:val="-35"/>
          <w:sz w:val="23"/>
          <w:lang w:val="pt-BR"/>
        </w:rPr>
        <w:t xml:space="preserve"> </w:t>
      </w:r>
      <w:r w:rsidR="0017210F" w:rsidRPr="0017210F">
        <w:rPr>
          <w:sz w:val="23"/>
          <w:lang w:val="pt-BR"/>
        </w:rPr>
        <w:t>Referência.</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w:t>
      </w:r>
      <w:r w:rsidR="0017210F" w:rsidRPr="0017210F">
        <w:rPr>
          <w:spacing w:val="-37"/>
          <w:sz w:val="23"/>
          <w:lang w:val="pt-BR"/>
        </w:rPr>
        <w:t xml:space="preserve"> </w:t>
      </w:r>
      <w:r w:rsidR="0017210F" w:rsidRPr="0017210F">
        <w:rPr>
          <w:sz w:val="23"/>
          <w:lang w:val="pt-BR"/>
        </w:rPr>
        <w:t>contratação.</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Cs w:val="23"/>
          <w:lang w:val="pt-BR"/>
        </w:rPr>
        <w:t xml:space="preserve">  </w:t>
      </w:r>
      <w:r>
        <w:rPr>
          <w:b/>
          <w:sz w:val="23"/>
          <w:lang w:val="pt-BR"/>
        </w:rPr>
        <w:t xml:space="preserve"> 15 </w:t>
      </w:r>
      <w:r w:rsidR="0017210F" w:rsidRPr="003C5A79">
        <w:rPr>
          <w:b/>
          <w:sz w:val="23"/>
          <w:lang w:val="pt-BR"/>
        </w:rPr>
        <w:t>–  DO RECURSO</w:t>
      </w:r>
      <w:r w:rsidR="0017210F" w:rsidRPr="003C5A79">
        <w:rPr>
          <w:b/>
          <w:spacing w:val="-8"/>
          <w:sz w:val="23"/>
          <w:lang w:val="pt-BR"/>
        </w:rPr>
        <w:t xml:space="preserve"> </w:t>
      </w:r>
      <w:r w:rsidR="0017210F" w:rsidRPr="003C5A79">
        <w:rPr>
          <w:b/>
          <w:sz w:val="23"/>
          <w:lang w:val="pt-BR"/>
        </w:rPr>
        <w:t>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w:t>
      </w:r>
      <w:r w:rsidR="0017210F" w:rsidRPr="0017210F">
        <w:rPr>
          <w:spacing w:val="-28"/>
          <w:sz w:val="23"/>
          <w:lang w:val="pt-BR"/>
        </w:rPr>
        <w:t xml:space="preserve"> </w:t>
      </w:r>
      <w:r w:rsidR="0017210F" w:rsidRPr="0017210F">
        <w:rPr>
          <w:sz w:val="23"/>
          <w:lang w:val="pt-BR"/>
        </w:rPr>
        <w:t>hábil</w:t>
      </w:r>
    </w:p>
    <w:p w:rsidR="00B773E6" w:rsidRPr="002B1EE0" w:rsidRDefault="00B773E6">
      <w:pPr>
        <w:pStyle w:val="Corpodetexto"/>
        <w:spacing w:before="11"/>
        <w:rPr>
          <w:b/>
          <w:sz w:val="20"/>
          <w:lang w:val="pt-BR"/>
        </w:rPr>
      </w:pPr>
    </w:p>
    <w:p w:rsidR="00B773E6" w:rsidRPr="00EE08C5" w:rsidRDefault="00EE08C5" w:rsidP="00EE08C5">
      <w:pPr>
        <w:tabs>
          <w:tab w:val="left" w:pos="411"/>
        </w:tabs>
        <w:spacing w:before="71" w:line="262" w:lineRule="exact"/>
        <w:rPr>
          <w:b/>
          <w:sz w:val="23"/>
          <w:lang w:val="pt-BR"/>
        </w:rPr>
      </w:pPr>
      <w:r w:rsidRPr="002B1EE0">
        <w:rPr>
          <w:b/>
          <w:sz w:val="23"/>
          <w:lang w:val="pt-BR"/>
        </w:rPr>
        <w:t xml:space="preserve">   </w:t>
      </w:r>
      <w:r w:rsidR="002B1EE0" w:rsidRPr="002B1EE0">
        <w:rPr>
          <w:b/>
          <w:sz w:val="23"/>
          <w:lang w:val="pt-BR"/>
        </w:rPr>
        <w:t>16</w:t>
      </w:r>
      <w:r w:rsidRPr="002B1EE0">
        <w:rPr>
          <w:b/>
          <w:sz w:val="23"/>
          <w:lang w:val="pt-BR"/>
        </w:rPr>
        <w:t xml:space="preserve"> </w:t>
      </w:r>
      <w:r w:rsidR="0017210F" w:rsidRPr="002B1EE0">
        <w:rPr>
          <w:b/>
          <w:sz w:val="23"/>
          <w:lang w:val="pt-BR"/>
        </w:rPr>
        <w:t>- DA</w:t>
      </w:r>
      <w:r w:rsidR="0017210F" w:rsidRPr="002B1EE0">
        <w:rPr>
          <w:b/>
          <w:spacing w:val="-4"/>
          <w:sz w:val="23"/>
          <w:lang w:val="pt-BR"/>
        </w:rPr>
        <w:t xml:space="preserve"> </w:t>
      </w:r>
      <w:r w:rsidR="0017210F" w:rsidRPr="002B1EE0">
        <w:rPr>
          <w:b/>
          <w:sz w:val="23"/>
          <w:lang w:val="pt-BR"/>
        </w:rPr>
        <w:t>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xml:space="preserve">– O objeto deste PREGÃO será registrado em Ata de Registro de Preços e contratados consoante às </w:t>
      </w:r>
      <w:r w:rsidR="0017210F" w:rsidRPr="0017210F">
        <w:rPr>
          <w:sz w:val="23"/>
          <w:lang w:val="pt-BR"/>
        </w:rPr>
        <w:lastRenderedPageBreak/>
        <w:t>regras próprias do</w:t>
      </w:r>
      <w:r w:rsidR="0017210F" w:rsidRPr="0017210F">
        <w:rPr>
          <w:spacing w:val="-10"/>
          <w:sz w:val="23"/>
          <w:lang w:val="pt-BR"/>
        </w:rPr>
        <w:t xml:space="preserve"> </w:t>
      </w:r>
      <w:r w:rsidR="0017210F" w:rsidRPr="0017210F">
        <w:rPr>
          <w:sz w:val="23"/>
          <w:lang w:val="pt-BR"/>
        </w:rPr>
        <w:t>Sistema.</w:t>
      </w:r>
    </w:p>
    <w:p w:rsidR="00B773E6" w:rsidRPr="0017210F" w:rsidRDefault="002B1EE0">
      <w:pPr>
        <w:pStyle w:val="Corpodetexto"/>
        <w:ind w:left="122" w:right="117"/>
        <w:jc w:val="both"/>
        <w:rPr>
          <w:lang w:val="pt-BR"/>
        </w:rPr>
      </w:pPr>
      <w:r>
        <w:rPr>
          <w:lang w:val="pt-BR"/>
        </w:rPr>
        <w:t>16</w:t>
      </w:r>
      <w:r w:rsidR="0017210F" w:rsidRPr="0017210F">
        <w:rPr>
          <w:lang w:val="pt-BR"/>
        </w:rPr>
        <w:t>.1.1 – As contratações decorrentes do registro poderão se dar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A proponente adjudicatária deverá comparecer para assinatura da Ata de Registro de Preços no prazo de 05 (cinco) dias úteis, contados a partir da data da convocação expedida pelo Setor de Licitações e Contratos, sito à Praça Dr. Samuel Barreto, s/nº, centro, Coração de</w:t>
      </w:r>
      <w:r w:rsidR="0017210F" w:rsidRPr="0017210F">
        <w:rPr>
          <w:spacing w:val="-26"/>
          <w:sz w:val="23"/>
          <w:lang w:val="pt-BR"/>
        </w:rPr>
        <w:t xml:space="preserve"> </w:t>
      </w:r>
      <w:r w:rsidR="0017210F" w:rsidRPr="0017210F">
        <w:rPr>
          <w:sz w:val="23"/>
          <w:lang w:val="pt-BR"/>
        </w:rPr>
        <w:t>Jesus/MG.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w:t>
      </w:r>
      <w:r w:rsidR="0017210F" w:rsidRPr="0017210F">
        <w:rPr>
          <w:spacing w:val="-9"/>
          <w:sz w:val="23"/>
          <w:lang w:val="pt-BR"/>
        </w:rPr>
        <w:t xml:space="preserve"> </w:t>
      </w:r>
      <w:r w:rsidR="0017210F" w:rsidRPr="0017210F">
        <w:rPr>
          <w:sz w:val="23"/>
          <w:lang w:val="pt-BR"/>
        </w:rPr>
        <w:t>recebimento.</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  ou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Também para assinatura da Ata de Registro de Preços e para o(s) contrato(s) dela decorrente ou para retirada da(s) Nota(s) de Empenho, a proponente adjudicatária deverá indicar o representante legal ou procurador constituído para tanto, acompanhado dos documentos</w:t>
      </w:r>
      <w:r w:rsidR="0017210F" w:rsidRPr="0017210F">
        <w:rPr>
          <w:spacing w:val="-29"/>
          <w:sz w:val="23"/>
          <w:lang w:val="pt-BR"/>
        </w:rPr>
        <w:t xml:space="preserve"> </w:t>
      </w:r>
      <w:r w:rsidR="0017210F" w:rsidRPr="0017210F">
        <w:rPr>
          <w:sz w:val="23"/>
          <w:lang w:val="pt-BR"/>
        </w:rPr>
        <w:t>correspondentes.</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A recusa injustificada de assinar a Ata de Registro de Preços ou os contratos ou aceitar /retirar o instrumento equivalente dela decorrente, observado o prazo estabelecido, caracteriza o descumprimento total da obrigação assumida por parte da proponente adjudicatária, às apenações previstas no item</w:t>
      </w:r>
      <w:r w:rsidR="0017210F" w:rsidRPr="0017210F">
        <w:rPr>
          <w:spacing w:val="-39"/>
          <w:sz w:val="23"/>
          <w:lang w:val="pt-BR"/>
        </w:rPr>
        <w:t xml:space="preserve"> </w:t>
      </w:r>
      <w:r w:rsidR="0017210F" w:rsidRPr="0017210F">
        <w:rPr>
          <w:sz w:val="23"/>
          <w:lang w:val="pt-BR"/>
        </w:rPr>
        <w:t>17.</w:t>
      </w:r>
    </w:p>
    <w:p w:rsidR="00B773E6" w:rsidRPr="0017210F" w:rsidRDefault="00B773E6">
      <w:pPr>
        <w:pStyle w:val="Corpodetexto"/>
        <w:spacing w:before="6"/>
        <w:rPr>
          <w:lang w:val="pt-BR"/>
        </w:rPr>
      </w:pPr>
    </w:p>
    <w:p w:rsidR="00B773E6" w:rsidRPr="0017210F" w:rsidRDefault="002B1EE0">
      <w:pPr>
        <w:pStyle w:val="Heading3"/>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Heading3"/>
        <w:tabs>
          <w:tab w:val="left" w:pos="411"/>
        </w:tabs>
        <w:spacing w:before="1"/>
        <w:rPr>
          <w:lang w:val="pt-BR"/>
        </w:rPr>
      </w:pPr>
      <w:r w:rsidRPr="002B1EE0">
        <w:rPr>
          <w:lang w:val="pt-BR"/>
        </w:rPr>
        <w:t xml:space="preserve"> 18</w:t>
      </w:r>
      <w:r w:rsidR="0017210F" w:rsidRPr="002B1EE0">
        <w:rPr>
          <w:lang w:val="pt-BR"/>
        </w:rPr>
        <w:t>- DAS DISPOSIÇÕES</w:t>
      </w:r>
      <w:r w:rsidR="0017210F" w:rsidRPr="002B1EE0">
        <w:rPr>
          <w:spacing w:val="-7"/>
          <w:lang w:val="pt-BR"/>
        </w:rPr>
        <w:t xml:space="preserve"> </w:t>
      </w:r>
      <w:r w:rsidR="0017210F" w:rsidRPr="002B1EE0">
        <w:rPr>
          <w:lang w:val="pt-BR"/>
        </w:rPr>
        <w:t>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w:t>
      </w:r>
      <w:r w:rsidR="0017210F" w:rsidRPr="003C5A79">
        <w:rPr>
          <w:spacing w:val="-13"/>
          <w:sz w:val="23"/>
          <w:lang w:val="pt-BR"/>
        </w:rPr>
        <w:t xml:space="preserve"> </w:t>
      </w:r>
      <w:r w:rsidR="0017210F" w:rsidRPr="003C5A79">
        <w:rPr>
          <w:sz w:val="23"/>
          <w:lang w:val="pt-BR"/>
        </w:rPr>
        <w:t>vigente.</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w:t>
      </w:r>
      <w:r w:rsidR="0017210F" w:rsidRPr="0017210F">
        <w:rPr>
          <w:spacing w:val="-20"/>
          <w:sz w:val="23"/>
          <w:lang w:val="pt-BR"/>
        </w:rPr>
        <w:t xml:space="preserve"> </w:t>
      </w:r>
      <w:r w:rsidR="0017210F" w:rsidRPr="0017210F">
        <w:rPr>
          <w:sz w:val="23"/>
          <w:lang w:val="pt-BR"/>
        </w:rPr>
        <w:t>contratação.</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w:t>
      </w:r>
      <w:r w:rsidR="0017210F" w:rsidRPr="0017210F">
        <w:rPr>
          <w:spacing w:val="-38"/>
          <w:sz w:val="23"/>
          <w:lang w:val="pt-BR"/>
        </w:rPr>
        <w:t xml:space="preserve"> </w:t>
      </w:r>
      <w:r w:rsidR="0017210F" w:rsidRPr="0017210F">
        <w:rPr>
          <w:sz w:val="23"/>
          <w:lang w:val="pt-BR"/>
        </w:rPr>
        <w:t>convocatório.</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3C5A79">
        <w:rPr>
          <w:b/>
          <w:sz w:val="23"/>
          <w:lang w:val="pt-BR"/>
        </w:rPr>
        <w:t xml:space="preserve"> </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w:t>
      </w:r>
      <w:r w:rsidR="0017210F" w:rsidRPr="0017210F">
        <w:rPr>
          <w:spacing w:val="-13"/>
          <w:sz w:val="23"/>
          <w:lang w:val="pt-BR"/>
        </w:rPr>
        <w:t xml:space="preserve"> </w:t>
      </w:r>
      <w:r w:rsidR="0017210F" w:rsidRPr="0017210F">
        <w:rPr>
          <w:sz w:val="23"/>
          <w:lang w:val="pt-BR"/>
        </w:rPr>
        <w:t>formal;</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É facultado ao Pregoeiro ou à Autoridade Superior, em qualquer fase da licitação, a promoção de diligência destinada a esclarecer ou complementar a instrução do processo, vedada a inclusão posterior de documento ou informação que deveria constar no ato da sessão</w:t>
      </w:r>
      <w:r w:rsidR="0017210F" w:rsidRPr="003C5A79">
        <w:rPr>
          <w:spacing w:val="-23"/>
          <w:sz w:val="23"/>
          <w:lang w:val="pt-BR"/>
        </w:rPr>
        <w:t xml:space="preserve"> </w:t>
      </w:r>
      <w:r w:rsidR="0017210F" w:rsidRPr="003C5A79">
        <w:rPr>
          <w:sz w:val="23"/>
          <w:lang w:val="pt-BR"/>
        </w:rPr>
        <w:t>pública;</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Não serão conhecidos os pedidos de esclarecimentos ou impugnações, vencidos os respectivos prazos</w:t>
      </w:r>
      <w:r w:rsidR="0017210F" w:rsidRPr="003C5A79">
        <w:rPr>
          <w:spacing w:val="-5"/>
          <w:sz w:val="23"/>
          <w:lang w:val="pt-BR"/>
        </w:rPr>
        <w:t xml:space="preserve"> </w:t>
      </w:r>
      <w:r w:rsidR="0017210F" w:rsidRPr="003C5A79">
        <w:rPr>
          <w:sz w:val="23"/>
          <w:lang w:val="pt-BR"/>
        </w:rPr>
        <w:t>legais;</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w:t>
      </w:r>
      <w:r w:rsidR="0017210F" w:rsidRPr="003C5A79">
        <w:rPr>
          <w:spacing w:val="-15"/>
          <w:sz w:val="23"/>
          <w:lang w:val="pt-BR"/>
        </w:rPr>
        <w:t xml:space="preserve"> </w:t>
      </w:r>
      <w:r w:rsidR="0017210F" w:rsidRPr="003C5A79">
        <w:rPr>
          <w:sz w:val="23"/>
          <w:lang w:val="pt-BR"/>
        </w:rPr>
        <w:t>licitatório;</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w:t>
      </w:r>
      <w:r w:rsidR="0017210F" w:rsidRPr="003C5A79">
        <w:rPr>
          <w:spacing w:val="-21"/>
          <w:sz w:val="23"/>
          <w:lang w:val="pt-BR"/>
        </w:rPr>
        <w:t xml:space="preserve"> </w:t>
      </w:r>
      <w:r w:rsidR="0017210F" w:rsidRPr="003C5A79">
        <w:rPr>
          <w:sz w:val="23"/>
          <w:lang w:val="pt-BR"/>
        </w:rPr>
        <w:t>licitação;</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b/>
          <w:spacing w:val="40"/>
          <w:sz w:val="23"/>
          <w:lang w:val="pt-BR"/>
        </w:rPr>
        <w:t xml:space="preserve"> </w:t>
      </w:r>
      <w:r w:rsidR="0017210F" w:rsidRPr="003C5A79">
        <w:rPr>
          <w:sz w:val="23"/>
          <w:lang w:val="pt-BR"/>
        </w:rPr>
        <w:t>Não</w:t>
      </w:r>
      <w:r w:rsidR="0017210F" w:rsidRPr="003C5A79">
        <w:rPr>
          <w:spacing w:val="40"/>
          <w:sz w:val="23"/>
          <w:lang w:val="pt-BR"/>
        </w:rPr>
        <w:t xml:space="preserve"> </w:t>
      </w:r>
      <w:r w:rsidR="0017210F" w:rsidRPr="003C5A79">
        <w:rPr>
          <w:sz w:val="23"/>
          <w:lang w:val="pt-BR"/>
        </w:rPr>
        <w:t>havendo</w:t>
      </w:r>
      <w:r w:rsidR="0017210F" w:rsidRPr="003C5A79">
        <w:rPr>
          <w:spacing w:val="40"/>
          <w:sz w:val="23"/>
          <w:lang w:val="pt-BR"/>
        </w:rPr>
        <w:t xml:space="preserve"> </w:t>
      </w:r>
      <w:r w:rsidR="0017210F" w:rsidRPr="003C5A79">
        <w:rPr>
          <w:sz w:val="23"/>
          <w:lang w:val="pt-BR"/>
        </w:rPr>
        <w:t>expediente</w:t>
      </w:r>
      <w:r w:rsidR="0017210F" w:rsidRPr="003C5A79">
        <w:rPr>
          <w:spacing w:val="41"/>
          <w:sz w:val="23"/>
          <w:lang w:val="pt-BR"/>
        </w:rPr>
        <w:t xml:space="preserve"> </w:t>
      </w:r>
      <w:r w:rsidR="0017210F" w:rsidRPr="003C5A79">
        <w:rPr>
          <w:sz w:val="23"/>
          <w:lang w:val="pt-BR"/>
        </w:rPr>
        <w:t>ou</w:t>
      </w:r>
      <w:r w:rsidR="0017210F" w:rsidRPr="003C5A79">
        <w:rPr>
          <w:spacing w:val="40"/>
          <w:sz w:val="23"/>
          <w:lang w:val="pt-BR"/>
        </w:rPr>
        <w:t xml:space="preserve"> </w:t>
      </w:r>
      <w:r w:rsidR="0017210F" w:rsidRPr="003C5A79">
        <w:rPr>
          <w:sz w:val="23"/>
          <w:lang w:val="pt-BR"/>
        </w:rPr>
        <w:t>ocorrendo</w:t>
      </w:r>
      <w:r w:rsidR="0017210F" w:rsidRPr="003C5A79">
        <w:rPr>
          <w:spacing w:val="40"/>
          <w:sz w:val="23"/>
          <w:lang w:val="pt-BR"/>
        </w:rPr>
        <w:t xml:space="preserve"> </w:t>
      </w:r>
      <w:r w:rsidR="0017210F" w:rsidRPr="003C5A79">
        <w:rPr>
          <w:sz w:val="23"/>
          <w:lang w:val="pt-BR"/>
        </w:rPr>
        <w:t>qualquer</w:t>
      </w:r>
      <w:r w:rsidR="0017210F" w:rsidRPr="003C5A79">
        <w:rPr>
          <w:spacing w:val="40"/>
          <w:sz w:val="23"/>
          <w:lang w:val="pt-BR"/>
        </w:rPr>
        <w:t xml:space="preserve"> </w:t>
      </w:r>
      <w:r w:rsidR="0017210F" w:rsidRPr="003C5A79">
        <w:rPr>
          <w:sz w:val="23"/>
          <w:lang w:val="pt-BR"/>
        </w:rPr>
        <w:t>fato</w:t>
      </w:r>
      <w:r w:rsidR="0017210F" w:rsidRPr="003C5A79">
        <w:rPr>
          <w:spacing w:val="40"/>
          <w:sz w:val="23"/>
          <w:lang w:val="pt-BR"/>
        </w:rPr>
        <w:t xml:space="preserve"> </w:t>
      </w:r>
      <w:r w:rsidR="0017210F" w:rsidRPr="003C5A79">
        <w:rPr>
          <w:sz w:val="23"/>
          <w:lang w:val="pt-BR"/>
        </w:rPr>
        <w:t>superveniente</w:t>
      </w:r>
      <w:r w:rsidR="0017210F" w:rsidRPr="003C5A79">
        <w:rPr>
          <w:spacing w:val="40"/>
          <w:sz w:val="23"/>
          <w:lang w:val="pt-BR"/>
        </w:rPr>
        <w:t xml:space="preserve"> </w:t>
      </w:r>
      <w:r w:rsidR="0017210F" w:rsidRPr="003C5A79">
        <w:rPr>
          <w:sz w:val="23"/>
          <w:lang w:val="pt-BR"/>
        </w:rPr>
        <w:t>que</w:t>
      </w:r>
      <w:r w:rsidR="0017210F" w:rsidRPr="003C5A79">
        <w:rPr>
          <w:spacing w:val="41"/>
          <w:sz w:val="23"/>
          <w:lang w:val="pt-BR"/>
        </w:rPr>
        <w:t xml:space="preserve"> </w:t>
      </w:r>
      <w:r w:rsidR="0017210F" w:rsidRPr="003C5A79">
        <w:rPr>
          <w:sz w:val="23"/>
          <w:lang w:val="pt-BR"/>
        </w:rPr>
        <w:t>impeça</w:t>
      </w:r>
      <w:r w:rsidR="0017210F" w:rsidRPr="003C5A79">
        <w:rPr>
          <w:spacing w:val="41"/>
          <w:sz w:val="23"/>
          <w:lang w:val="pt-BR"/>
        </w:rPr>
        <w:t xml:space="preserve"> </w:t>
      </w:r>
      <w:r w:rsidR="0017210F" w:rsidRPr="003C5A79">
        <w:rPr>
          <w:sz w:val="23"/>
          <w:lang w:val="pt-BR"/>
        </w:rPr>
        <w:t>a</w:t>
      </w:r>
      <w:r w:rsidR="0017210F" w:rsidRPr="003C5A79">
        <w:rPr>
          <w:spacing w:val="41"/>
          <w:sz w:val="23"/>
          <w:lang w:val="pt-BR"/>
        </w:rPr>
        <w:t xml:space="preserve"> </w:t>
      </w:r>
      <w:r w:rsidR="0017210F" w:rsidRPr="003C5A79">
        <w:rPr>
          <w:sz w:val="23"/>
          <w:lang w:val="pt-BR"/>
        </w:rPr>
        <w:t>realização</w:t>
      </w:r>
      <w:r w:rsidR="0017210F" w:rsidRPr="003C5A79">
        <w:rPr>
          <w:spacing w:val="39"/>
          <w:sz w:val="23"/>
          <w:lang w:val="pt-BR"/>
        </w:rPr>
        <w:t xml:space="preserve"> </w:t>
      </w:r>
      <w:r w:rsidR="0017210F" w:rsidRPr="003C5A79">
        <w:rPr>
          <w:sz w:val="23"/>
          <w:lang w:val="pt-BR"/>
        </w:rPr>
        <w:t>do</w:t>
      </w:r>
    </w:p>
    <w:p w:rsidR="00B773E6" w:rsidRPr="0017210F" w:rsidRDefault="0017210F">
      <w:pPr>
        <w:pStyle w:val="Corpodetexto"/>
        <w:spacing w:before="40"/>
        <w:ind w:left="122" w:right="116"/>
        <w:jc w:val="both"/>
        <w:rPr>
          <w:lang w:val="pt-BR"/>
        </w:rPr>
      </w:pPr>
      <w:r w:rsidRPr="0017210F">
        <w:rPr>
          <w:lang w:val="pt-BR"/>
        </w:rPr>
        <w:t>certame na data marcada, a sessão será automaticamente transferida para o primeiro dia útil subseqüente, no mesmo horário e local anteriormente estabelecidos,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3C5A79">
        <w:rPr>
          <w:b/>
          <w:sz w:val="23"/>
          <w:lang w:val="pt-BR"/>
        </w:rPr>
        <w:t xml:space="preserve"> </w:t>
      </w:r>
      <w:r w:rsidR="0017210F" w:rsidRPr="0017210F">
        <w:rPr>
          <w:b/>
          <w:sz w:val="23"/>
          <w:lang w:val="pt-BR"/>
        </w:rPr>
        <w:t xml:space="preserve">- </w:t>
      </w:r>
      <w:r w:rsidR="0017210F" w:rsidRPr="0017210F">
        <w:rPr>
          <w:sz w:val="23"/>
          <w:lang w:val="pt-BR"/>
        </w:rPr>
        <w:t xml:space="preserve">Na contagem dos prazos estabelecidos neste Edital e seus Anexos, excluir-se-á o dia do início e </w:t>
      </w:r>
      <w:r w:rsidR="0017210F" w:rsidRPr="0017210F">
        <w:rPr>
          <w:sz w:val="23"/>
          <w:lang w:val="pt-BR"/>
        </w:rPr>
        <w:lastRenderedPageBreak/>
        <w:t>incluir-se-á o do vencimento. Só se iniciam e vencem os prazos em dias de expediente da Prefeitura Municipal de Coração de</w:t>
      </w:r>
      <w:r w:rsidR="0017210F" w:rsidRPr="0017210F">
        <w:rPr>
          <w:spacing w:val="-12"/>
          <w:sz w:val="23"/>
          <w:lang w:val="pt-BR"/>
        </w:rPr>
        <w:t xml:space="preserve"> </w:t>
      </w:r>
      <w:r w:rsidR="0017210F" w:rsidRPr="0017210F">
        <w:rPr>
          <w:sz w:val="23"/>
          <w:lang w:val="pt-BR"/>
        </w:rPr>
        <w:t>Jesus/MG.</w:t>
      </w:r>
    </w:p>
    <w:p w:rsidR="00B773E6" w:rsidRPr="0017210F" w:rsidRDefault="002B1EE0" w:rsidP="003C5A79">
      <w:pPr>
        <w:pStyle w:val="PargrafodaLista"/>
        <w:tabs>
          <w:tab w:val="left" w:pos="721"/>
        </w:tabs>
        <w:spacing w:before="2"/>
        <w:ind w:right="109"/>
        <w:rPr>
          <w:sz w:val="23"/>
          <w:lang w:val="pt-BR"/>
        </w:rPr>
      </w:pPr>
      <w:r>
        <w:rPr>
          <w:sz w:val="23"/>
          <w:lang w:val="pt-BR"/>
        </w:rPr>
        <w:t>18</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w:t>
      </w:r>
      <w:r w:rsidR="0017210F" w:rsidRPr="0017210F">
        <w:rPr>
          <w:spacing w:val="-18"/>
          <w:sz w:val="23"/>
          <w:lang w:val="pt-BR"/>
        </w:rPr>
        <w:t xml:space="preserve"> </w:t>
      </w:r>
      <w:r w:rsidR="0017210F" w:rsidRPr="0017210F">
        <w:rPr>
          <w:sz w:val="23"/>
          <w:lang w:val="pt-BR"/>
        </w:rPr>
        <w:t>Anexos;</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w:t>
      </w:r>
      <w:r w:rsidR="0017210F" w:rsidRPr="0017210F">
        <w:rPr>
          <w:spacing w:val="-1"/>
          <w:sz w:val="23"/>
          <w:lang w:val="pt-BR"/>
        </w:rPr>
        <w:t xml:space="preserve"> </w:t>
      </w:r>
      <w:r w:rsidR="0017210F" w:rsidRPr="0017210F">
        <w:rPr>
          <w:sz w:val="23"/>
          <w:lang w:val="pt-BR"/>
        </w:rPr>
        <w:t>3228-2282;</w:t>
      </w:r>
    </w:p>
    <w:p w:rsidR="00B773E6" w:rsidRPr="003C5A79" w:rsidRDefault="003C5A79" w:rsidP="003C5A79">
      <w:pPr>
        <w:tabs>
          <w:tab w:val="left" w:pos="699"/>
        </w:tabs>
        <w:spacing w:line="264" w:lineRule="exact"/>
        <w:rPr>
          <w:sz w:val="23"/>
          <w:lang w:val="pt-BR"/>
        </w:rPr>
      </w:pPr>
      <w:r>
        <w:rPr>
          <w:b/>
          <w:sz w:val="23"/>
          <w:lang w:val="pt-BR"/>
        </w:rPr>
        <w:t xml:space="preserve">  </w:t>
      </w:r>
      <w:r w:rsidR="002B1EE0">
        <w:rPr>
          <w:sz w:val="23"/>
          <w:lang w:val="pt-BR"/>
        </w:rPr>
        <w:t>18</w:t>
      </w:r>
      <w:r w:rsidRPr="003C5A79">
        <w:rPr>
          <w:sz w:val="23"/>
          <w:lang w:val="pt-BR"/>
        </w:rPr>
        <w:t>.13</w:t>
      </w:r>
      <w:r w:rsidR="0017210F" w:rsidRPr="003C5A79">
        <w:rPr>
          <w:sz w:val="23"/>
          <w:lang w:val="pt-BR"/>
        </w:rPr>
        <w:t>- As dúvidas a serem dirimidas por telefone serão somente aquelas de ordem estritamente</w:t>
      </w:r>
      <w:r w:rsidR="0017210F" w:rsidRPr="003C5A79">
        <w:rPr>
          <w:spacing w:val="-34"/>
          <w:sz w:val="23"/>
          <w:lang w:val="pt-BR"/>
        </w:rPr>
        <w:t xml:space="preserve"> </w:t>
      </w:r>
      <w:r w:rsidR="0017210F" w:rsidRPr="003C5A79">
        <w:rPr>
          <w:sz w:val="23"/>
          <w:lang w:val="pt-BR"/>
        </w:rPr>
        <w:t>informal;</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3C5A79">
        <w:rPr>
          <w:b/>
          <w:sz w:val="23"/>
          <w:lang w:val="pt-BR"/>
        </w:rPr>
        <w:t xml:space="preserve"> </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w:t>
      </w:r>
      <w:r w:rsidR="0017210F" w:rsidRPr="0017210F">
        <w:rPr>
          <w:spacing w:val="-9"/>
          <w:sz w:val="23"/>
          <w:lang w:val="pt-BR"/>
        </w:rPr>
        <w:t xml:space="preserve"> </w:t>
      </w:r>
      <w:r w:rsidR="0017210F" w:rsidRPr="0017210F">
        <w:rPr>
          <w:sz w:val="23"/>
          <w:lang w:val="pt-BR"/>
        </w:rPr>
        <w:t>destruídos</w:t>
      </w:r>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obriga-se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w:t>
      </w:r>
      <w:r w:rsidR="0017210F" w:rsidRPr="0017210F">
        <w:rPr>
          <w:spacing w:val="-33"/>
          <w:sz w:val="23"/>
          <w:lang w:val="pt-BR"/>
        </w:rPr>
        <w:t xml:space="preserve"> </w:t>
      </w:r>
      <w:r w:rsidR="0017210F" w:rsidRPr="0017210F">
        <w:rPr>
          <w:sz w:val="23"/>
          <w:lang w:val="pt-BR"/>
        </w:rPr>
        <w:t>Contratado;</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3C5A79">
        <w:rPr>
          <w:b/>
          <w:sz w:val="23"/>
          <w:lang w:val="pt-BR"/>
        </w:rPr>
        <w:t xml:space="preserve"> </w:t>
      </w:r>
      <w:r w:rsidR="0017210F" w:rsidRPr="0017210F">
        <w:rPr>
          <w:b/>
          <w:sz w:val="23"/>
          <w:lang w:val="pt-BR"/>
        </w:rPr>
        <w:t xml:space="preserve">- </w:t>
      </w:r>
      <w:r w:rsidR="0017210F" w:rsidRPr="0017210F">
        <w:rPr>
          <w:sz w:val="23"/>
          <w:lang w:val="pt-BR"/>
        </w:rPr>
        <w:t>Aos casos omissos aplicar-se-ão as demais disposições constantes na Lei nº 10.520/2002, Decreto nº 3.555/2000, e na Lei nº</w:t>
      </w:r>
      <w:r w:rsidR="0017210F" w:rsidRPr="0017210F">
        <w:rPr>
          <w:spacing w:val="-3"/>
          <w:sz w:val="23"/>
          <w:lang w:val="pt-BR"/>
        </w:rPr>
        <w:t xml:space="preserve"> </w:t>
      </w:r>
      <w:r w:rsidR="0017210F" w:rsidRPr="0017210F">
        <w:rPr>
          <w:sz w:val="23"/>
          <w:lang w:val="pt-BR"/>
        </w:rPr>
        <w:t>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Fazem parte complementar e inseparável deste edital os</w:t>
      </w:r>
      <w:r w:rsidR="0017210F" w:rsidRPr="0017210F">
        <w:rPr>
          <w:spacing w:val="-29"/>
          <w:sz w:val="23"/>
          <w:lang w:val="pt-BR"/>
        </w:rPr>
        <w:t xml:space="preserve"> </w:t>
      </w:r>
      <w:r w:rsidR="0017210F" w:rsidRPr="0017210F">
        <w:rPr>
          <w:sz w:val="23"/>
          <w:lang w:val="pt-BR"/>
        </w:rPr>
        <w:t>anexos: Anexo I – Termo de</w:t>
      </w:r>
      <w:r w:rsidR="0017210F" w:rsidRPr="0017210F">
        <w:rPr>
          <w:spacing w:val="-11"/>
          <w:sz w:val="23"/>
          <w:lang w:val="pt-BR"/>
        </w:rPr>
        <w:t xml:space="preserve"> </w:t>
      </w:r>
      <w:r w:rsidR="0017210F" w:rsidRPr="0017210F">
        <w:rPr>
          <w:sz w:val="23"/>
          <w:lang w:val="pt-BR"/>
        </w:rPr>
        <w:t>Referência;</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r w:rsidRPr="0017210F">
        <w:rPr>
          <w:lang w:val="pt-BR"/>
        </w:rPr>
        <w:t>Anexo VI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Anexo VIII – Minuta da Ata de Registro de Preços;</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3C5A79">
        <w:rPr>
          <w:b/>
          <w:sz w:val="23"/>
          <w:lang w:val="pt-BR"/>
        </w:rPr>
        <w:t xml:space="preserve"> </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w:t>
      </w:r>
      <w:r w:rsidR="0017210F" w:rsidRPr="0017210F">
        <w:rPr>
          <w:spacing w:val="-19"/>
          <w:sz w:val="23"/>
          <w:lang w:val="pt-BR"/>
        </w:rPr>
        <w:t xml:space="preserve"> </w:t>
      </w:r>
      <w:r w:rsidR="0017210F" w:rsidRPr="0017210F">
        <w:rPr>
          <w:sz w:val="23"/>
          <w:lang w:val="pt-BR"/>
        </w:rPr>
        <w:t>Jesus/MG.</w:t>
      </w:r>
    </w:p>
    <w:p w:rsidR="00B773E6" w:rsidRPr="0017210F" w:rsidRDefault="00B773E6">
      <w:pPr>
        <w:pStyle w:val="Corpodetexto"/>
        <w:rPr>
          <w:sz w:val="22"/>
          <w:lang w:val="pt-BR"/>
        </w:rPr>
      </w:pPr>
    </w:p>
    <w:p w:rsidR="00B773E6" w:rsidRPr="0017210F" w:rsidRDefault="00B773E6">
      <w:pPr>
        <w:pStyle w:val="Corpodetexto"/>
        <w:spacing w:before="10"/>
        <w:rPr>
          <w:lang w:val="pt-BR"/>
        </w:rPr>
      </w:pPr>
    </w:p>
    <w:p w:rsidR="00B773E6" w:rsidRPr="0017210F" w:rsidRDefault="0017210F" w:rsidP="00EE08C5">
      <w:pPr>
        <w:pStyle w:val="Corpodetexto"/>
        <w:ind w:right="-46"/>
        <w:jc w:val="center"/>
        <w:rPr>
          <w:lang w:val="pt-BR"/>
        </w:rPr>
      </w:pPr>
      <w:r w:rsidRPr="0017210F">
        <w:rPr>
          <w:lang w:val="pt-BR"/>
        </w:rPr>
        <w:t xml:space="preserve">Coração de Jesus – MG, </w:t>
      </w:r>
      <w:r w:rsidR="00EE08C5">
        <w:rPr>
          <w:lang w:val="pt-BR"/>
        </w:rPr>
        <w:t>23</w:t>
      </w:r>
      <w:r w:rsidR="003C5A79">
        <w:rPr>
          <w:lang w:val="pt-BR"/>
        </w:rPr>
        <w:t xml:space="preserve"> </w:t>
      </w:r>
      <w:r w:rsidR="00EE08C5">
        <w:rPr>
          <w:lang w:val="pt-BR"/>
        </w:rPr>
        <w:t xml:space="preserve">de </w:t>
      </w:r>
      <w:r w:rsidR="002B1EE0">
        <w:rPr>
          <w:lang w:val="pt-BR"/>
        </w:rPr>
        <w:t>Janeiro</w:t>
      </w:r>
      <w:r w:rsidR="00EE08C5">
        <w:rPr>
          <w:lang w:val="pt-BR"/>
        </w:rPr>
        <w:t xml:space="preserve"> de 2017</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1"/>
        <w:rPr>
          <w:sz w:val="25"/>
          <w:lang w:val="pt-BR"/>
        </w:rPr>
      </w:pPr>
    </w:p>
    <w:p w:rsidR="00B773E6" w:rsidRPr="0017210F" w:rsidRDefault="0017210F">
      <w:pPr>
        <w:pStyle w:val="Corpodetexto"/>
        <w:ind w:left="2905" w:right="2895"/>
        <w:jc w:val="center"/>
        <w:rPr>
          <w:lang w:val="pt-BR"/>
        </w:rPr>
      </w:pPr>
      <w:r w:rsidRPr="0017210F">
        <w:rPr>
          <w:lang w:val="pt-BR"/>
        </w:rPr>
        <w:t>LUCAS WESLEI AULER RAMOS VELOSO</w:t>
      </w:r>
    </w:p>
    <w:p w:rsidR="00B773E6" w:rsidRPr="0017210F" w:rsidRDefault="0017210F">
      <w:pPr>
        <w:pStyle w:val="Heading3"/>
        <w:spacing w:before="4" w:line="240" w:lineRule="auto"/>
        <w:ind w:left="2904" w:right="2895"/>
        <w:jc w:val="center"/>
        <w:rPr>
          <w:lang w:val="pt-BR"/>
        </w:rPr>
      </w:pPr>
      <w:r w:rsidRPr="0017210F">
        <w:rPr>
          <w:lang w:val="pt-BR"/>
        </w:rPr>
        <w:t>Pregoeiro Oficial</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pPr>
        <w:spacing w:before="69" w:line="274" w:lineRule="exact"/>
        <w:ind w:left="2879" w:right="2894"/>
        <w:jc w:val="center"/>
        <w:rPr>
          <w:b/>
          <w:sz w:val="24"/>
          <w:lang w:val="pt-BR"/>
        </w:rPr>
      </w:pPr>
      <w:r w:rsidRPr="0017210F">
        <w:rPr>
          <w:b/>
          <w:sz w:val="24"/>
          <w:lang w:val="pt-BR"/>
        </w:rPr>
        <w:t>ANEXO I – TERMO DE REFERÊNCIA</w:t>
      </w:r>
    </w:p>
    <w:p w:rsidR="00EE08C5" w:rsidRDefault="0017210F" w:rsidP="00EE08C5">
      <w:pPr>
        <w:ind w:right="-45"/>
        <w:jc w:val="center"/>
        <w:rPr>
          <w:sz w:val="24"/>
          <w:lang w:val="pt-BR"/>
        </w:rPr>
      </w:pPr>
      <w:r w:rsidRPr="0017210F">
        <w:rPr>
          <w:sz w:val="24"/>
          <w:lang w:val="pt-BR"/>
        </w:rPr>
        <w:t xml:space="preserve">PREGÃO PRESENCIAL PARA RP – Nº </w:t>
      </w:r>
      <w:r w:rsidR="00EE08C5">
        <w:rPr>
          <w:sz w:val="24"/>
          <w:lang w:val="pt-BR"/>
        </w:rPr>
        <w:t>03/2017</w:t>
      </w:r>
    </w:p>
    <w:p w:rsidR="00B773E6" w:rsidRPr="0017210F" w:rsidRDefault="0017210F" w:rsidP="00EE08C5">
      <w:pPr>
        <w:ind w:right="-45"/>
        <w:jc w:val="center"/>
        <w:rPr>
          <w:sz w:val="24"/>
          <w:lang w:val="pt-BR"/>
        </w:rPr>
      </w:pPr>
      <w:r w:rsidRPr="0017210F">
        <w:rPr>
          <w:sz w:val="24"/>
          <w:lang w:val="pt-BR"/>
        </w:rPr>
        <w:t xml:space="preserve">PROCESSO LICITATÓRIO Nº </w:t>
      </w:r>
      <w:r w:rsidR="00EE08C5">
        <w:rPr>
          <w:sz w:val="24"/>
          <w:lang w:val="pt-BR"/>
        </w:rPr>
        <w:t>07/2017</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B773E6" w:rsidRPr="0017210F" w:rsidRDefault="0017210F">
      <w:pPr>
        <w:ind w:left="114" w:right="115"/>
        <w:jc w:val="both"/>
        <w:rPr>
          <w:sz w:val="24"/>
          <w:lang w:val="pt-BR"/>
        </w:rPr>
      </w:pPr>
      <w:r w:rsidRPr="0017210F">
        <w:rPr>
          <w:b/>
          <w:sz w:val="24"/>
          <w:lang w:val="pt-BR"/>
        </w:rPr>
        <w:t>1.0 - OBJETO</w:t>
      </w:r>
      <w:r w:rsidRPr="0017210F">
        <w:rPr>
          <w:sz w:val="24"/>
          <w:lang w:val="pt-BR"/>
        </w:rPr>
        <w:t xml:space="preserve">: Este Termo de Referência tem por objeto o Registro de </w:t>
      </w:r>
      <w:r w:rsidR="00EE08C5">
        <w:rPr>
          <w:sz w:val="24"/>
          <w:lang w:val="pt-BR"/>
        </w:rPr>
        <w:t xml:space="preserve">Preço para AQUISIÇÃO DE FRUTAS E </w:t>
      </w:r>
      <w:r w:rsidRPr="0017210F">
        <w:rPr>
          <w:sz w:val="24"/>
          <w:lang w:val="pt-BR"/>
        </w:rPr>
        <w:t>VERDURAS, PARA ENTREGA PARCELADA, COM O INTUITO DE ATENDER A DEMANDA DAS SEC</w:t>
      </w:r>
      <w:r w:rsidR="00EE08C5">
        <w:rPr>
          <w:sz w:val="24"/>
          <w:lang w:val="pt-BR"/>
        </w:rPr>
        <w:t>RETARIAS MUNICIPAIS.</w:t>
      </w:r>
    </w:p>
    <w:p w:rsidR="00B773E6" w:rsidRPr="0017210F" w:rsidRDefault="00B773E6">
      <w:pPr>
        <w:pStyle w:val="Corpodetexto"/>
        <w:spacing w:before="7"/>
        <w:rPr>
          <w:sz w:val="25"/>
          <w:lang w:val="pt-BR"/>
        </w:rPr>
      </w:pPr>
    </w:p>
    <w:p w:rsidR="00DE4839" w:rsidRDefault="00EE08C5" w:rsidP="00EE08C5">
      <w:pPr>
        <w:ind w:left="114"/>
        <w:jc w:val="both"/>
        <w:rPr>
          <w:b/>
          <w:sz w:val="24"/>
          <w:lang w:val="pt-BR"/>
        </w:rPr>
      </w:pPr>
      <w:r>
        <w:rPr>
          <w:b/>
          <w:sz w:val="24"/>
          <w:lang w:val="pt-BR"/>
        </w:rPr>
        <w:t>2.0 – ESPECIFICAÇÃO</w:t>
      </w:r>
    </w:p>
    <w:p w:rsidR="00E602E7" w:rsidRDefault="00E602E7" w:rsidP="00EE08C5">
      <w:pPr>
        <w:ind w:left="114"/>
        <w:jc w:val="both"/>
        <w:rPr>
          <w:b/>
          <w:sz w:val="24"/>
          <w:lang w:val="pt-BR"/>
        </w:rPr>
      </w:pPr>
    </w:p>
    <w:tbl>
      <w:tblPr>
        <w:tblW w:w="0" w:type="auto"/>
        <w:jc w:val="center"/>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4A0"/>
      </w:tblPr>
      <w:tblGrid>
        <w:gridCol w:w="657"/>
        <w:gridCol w:w="736"/>
        <w:gridCol w:w="681"/>
        <w:gridCol w:w="5926"/>
        <w:gridCol w:w="1109"/>
      </w:tblGrid>
      <w:tr w:rsidR="00E602E7" w:rsidTr="00E602E7">
        <w:trPr>
          <w:jc w:val="center"/>
        </w:trPr>
        <w:tc>
          <w:tcPr>
            <w:tcW w:w="657" w:type="dxa"/>
            <w:tcBorders>
              <w:top w:val="single" w:sz="4" w:space="0" w:color="000000"/>
              <w:left w:val="single" w:sz="4" w:space="0" w:color="000000"/>
              <w:bottom w:val="single" w:sz="4" w:space="0" w:color="000000"/>
              <w:right w:val="single" w:sz="4" w:space="0" w:color="000000"/>
            </w:tcBorders>
            <w:vAlign w:val="center"/>
            <w:hideMark/>
          </w:tcPr>
          <w:p w:rsidR="00E602E7" w:rsidRDefault="00E602E7">
            <w:pPr>
              <w:autoSpaceDE w:val="0"/>
              <w:autoSpaceDN w:val="0"/>
              <w:adjustRightInd w:val="0"/>
              <w:rPr>
                <w:rFonts w:ascii="Calibri" w:hAnsi="Calibri" w:cs="Calibri"/>
                <w:b/>
              </w:rPr>
            </w:pPr>
            <w:r>
              <w:rPr>
                <w:rFonts w:ascii="Calibri" w:hAnsi="Calibri" w:cs="Calibri"/>
                <w:b/>
              </w:rPr>
              <w:t>Item</w:t>
            </w:r>
          </w:p>
        </w:tc>
        <w:tc>
          <w:tcPr>
            <w:tcW w:w="736" w:type="dxa"/>
            <w:tcBorders>
              <w:top w:val="single" w:sz="4" w:space="0" w:color="000000"/>
              <w:left w:val="single" w:sz="4" w:space="0" w:color="000000"/>
              <w:bottom w:val="single" w:sz="4" w:space="0" w:color="000000"/>
              <w:right w:val="single" w:sz="4" w:space="0" w:color="000000"/>
            </w:tcBorders>
            <w:vAlign w:val="center"/>
            <w:hideMark/>
          </w:tcPr>
          <w:p w:rsidR="00E602E7" w:rsidRDefault="00E602E7">
            <w:pPr>
              <w:autoSpaceDE w:val="0"/>
              <w:autoSpaceDN w:val="0"/>
              <w:adjustRightInd w:val="0"/>
              <w:rPr>
                <w:rFonts w:ascii="Calibri" w:hAnsi="Calibri" w:cs="Calibri"/>
                <w:b/>
              </w:rPr>
            </w:pPr>
            <w:r>
              <w:rPr>
                <w:rFonts w:ascii="Calibri" w:hAnsi="Calibri" w:cs="Calibri"/>
                <w:b/>
              </w:rPr>
              <w:t>Unid.</w:t>
            </w:r>
          </w:p>
        </w:tc>
        <w:tc>
          <w:tcPr>
            <w:tcW w:w="681" w:type="dxa"/>
            <w:tcBorders>
              <w:top w:val="single" w:sz="4" w:space="0" w:color="000000"/>
              <w:left w:val="single" w:sz="4" w:space="0" w:color="000000"/>
              <w:bottom w:val="single" w:sz="4" w:space="0" w:color="000000"/>
              <w:right w:val="single" w:sz="4" w:space="0" w:color="000000"/>
            </w:tcBorders>
            <w:vAlign w:val="center"/>
            <w:hideMark/>
          </w:tcPr>
          <w:p w:rsidR="00E602E7" w:rsidRDefault="00E602E7">
            <w:pPr>
              <w:autoSpaceDE w:val="0"/>
              <w:autoSpaceDN w:val="0"/>
              <w:adjustRightInd w:val="0"/>
              <w:rPr>
                <w:rFonts w:ascii="Calibri" w:hAnsi="Calibri" w:cs="Calibri"/>
                <w:b/>
              </w:rPr>
            </w:pPr>
            <w:r>
              <w:rPr>
                <w:rFonts w:ascii="Calibri" w:hAnsi="Calibri" w:cs="Calibri"/>
                <w:b/>
              </w:rPr>
              <w:t>Qtde</w:t>
            </w:r>
          </w:p>
        </w:tc>
        <w:tc>
          <w:tcPr>
            <w:tcW w:w="5926" w:type="dxa"/>
            <w:tcBorders>
              <w:top w:val="single" w:sz="4" w:space="0" w:color="000000"/>
              <w:left w:val="single" w:sz="4" w:space="0" w:color="000000"/>
              <w:bottom w:val="single" w:sz="4" w:space="0" w:color="000000"/>
              <w:right w:val="single" w:sz="4" w:space="0" w:color="000000"/>
            </w:tcBorders>
            <w:vAlign w:val="center"/>
            <w:hideMark/>
          </w:tcPr>
          <w:p w:rsidR="00E602E7" w:rsidRDefault="00E602E7">
            <w:pPr>
              <w:autoSpaceDE w:val="0"/>
              <w:autoSpaceDN w:val="0"/>
              <w:adjustRightInd w:val="0"/>
              <w:rPr>
                <w:rFonts w:ascii="Calibri" w:hAnsi="Calibri" w:cs="Calibri"/>
                <w:b/>
              </w:rPr>
            </w:pPr>
            <w:r>
              <w:rPr>
                <w:rFonts w:ascii="Calibri" w:hAnsi="Calibri" w:cs="Calibri"/>
                <w:b/>
              </w:rPr>
              <w:t>Descrição do Material/Serviço</w:t>
            </w:r>
          </w:p>
        </w:tc>
        <w:tc>
          <w:tcPr>
            <w:tcW w:w="1109" w:type="dxa"/>
            <w:tcBorders>
              <w:top w:val="single" w:sz="4" w:space="0" w:color="000000"/>
              <w:left w:val="single" w:sz="4" w:space="0" w:color="000000"/>
              <w:bottom w:val="single" w:sz="4" w:space="0" w:color="000000"/>
              <w:right w:val="single" w:sz="4" w:space="0" w:color="000000"/>
            </w:tcBorders>
            <w:vAlign w:val="center"/>
            <w:hideMark/>
          </w:tcPr>
          <w:p w:rsidR="00E602E7" w:rsidRDefault="00E602E7">
            <w:pPr>
              <w:autoSpaceDE w:val="0"/>
              <w:autoSpaceDN w:val="0"/>
              <w:adjustRightInd w:val="0"/>
              <w:rPr>
                <w:rFonts w:ascii="Calibri" w:hAnsi="Calibri" w:cs="Calibri"/>
                <w:b/>
              </w:rPr>
            </w:pPr>
            <w:r>
              <w:rPr>
                <w:rFonts w:ascii="Calibri" w:hAnsi="Calibri" w:cs="Calibri"/>
                <w:b/>
              </w:rPr>
              <w:t>Estimado</w:t>
            </w:r>
          </w:p>
        </w:tc>
      </w:tr>
      <w:tr w:rsidR="00E602E7" w:rsidTr="00E602E7">
        <w:trPr>
          <w:jc w:val="center"/>
        </w:trPr>
        <w:tc>
          <w:tcPr>
            <w:tcW w:w="657" w:type="dxa"/>
            <w:tcBorders>
              <w:top w:val="single" w:sz="4" w:space="0" w:color="000000"/>
              <w:left w:val="single" w:sz="4" w:space="0" w:color="000000"/>
              <w:bottom w:val="single" w:sz="4" w:space="0" w:color="000000"/>
              <w:right w:val="single" w:sz="4" w:space="0" w:color="000000"/>
            </w:tcBorders>
            <w:vAlign w:val="center"/>
            <w:hideMark/>
          </w:tcPr>
          <w:p w:rsidR="00E602E7" w:rsidRDefault="00E602E7">
            <w:pPr>
              <w:autoSpaceDE w:val="0"/>
              <w:autoSpaceDN w:val="0"/>
              <w:adjustRightInd w:val="0"/>
              <w:jc w:val="center"/>
              <w:rPr>
                <w:rFonts w:ascii="Calibri" w:hAnsi="Calibri" w:cs="Calibri"/>
              </w:rPr>
            </w:pPr>
            <w:r>
              <w:rPr>
                <w:rFonts w:ascii="Calibri" w:hAnsi="Calibri" w:cs="Calibri"/>
              </w:rPr>
              <w:t>1</w:t>
            </w:r>
          </w:p>
        </w:tc>
        <w:tc>
          <w:tcPr>
            <w:tcW w:w="736" w:type="dxa"/>
            <w:tcBorders>
              <w:top w:val="single" w:sz="4" w:space="0" w:color="000000"/>
              <w:left w:val="single" w:sz="4" w:space="0" w:color="000000"/>
              <w:bottom w:val="single" w:sz="4" w:space="0" w:color="000000"/>
              <w:right w:val="single" w:sz="4" w:space="0" w:color="000000"/>
            </w:tcBorders>
            <w:vAlign w:val="center"/>
            <w:hideMark/>
          </w:tcPr>
          <w:p w:rsidR="00E602E7" w:rsidRDefault="00E602E7">
            <w:pPr>
              <w:autoSpaceDE w:val="0"/>
              <w:autoSpaceDN w:val="0"/>
              <w:adjustRightInd w:val="0"/>
              <w:rPr>
                <w:rFonts w:ascii="Calibri" w:hAnsi="Calibri" w:cs="Calibri"/>
              </w:rPr>
            </w:pPr>
            <w:r>
              <w:rPr>
                <w:rFonts w:ascii="Calibri" w:hAnsi="Calibri" w:cs="Calibri"/>
              </w:rPr>
              <w:t>Unid.</w:t>
            </w:r>
          </w:p>
        </w:tc>
        <w:tc>
          <w:tcPr>
            <w:tcW w:w="681" w:type="dxa"/>
            <w:tcBorders>
              <w:top w:val="single" w:sz="4" w:space="0" w:color="000000"/>
              <w:left w:val="single" w:sz="4" w:space="0" w:color="000000"/>
              <w:bottom w:val="single" w:sz="4" w:space="0" w:color="000000"/>
              <w:right w:val="single" w:sz="4" w:space="0" w:color="000000"/>
            </w:tcBorders>
            <w:vAlign w:val="center"/>
            <w:hideMark/>
          </w:tcPr>
          <w:p w:rsidR="00E602E7" w:rsidRDefault="00E602E7">
            <w:pPr>
              <w:autoSpaceDE w:val="0"/>
              <w:autoSpaceDN w:val="0"/>
              <w:adjustRightInd w:val="0"/>
              <w:jc w:val="center"/>
              <w:rPr>
                <w:rFonts w:ascii="Calibri" w:hAnsi="Calibri" w:cs="Calibri"/>
              </w:rPr>
            </w:pPr>
            <w:r>
              <w:rPr>
                <w:rFonts w:ascii="Calibri" w:hAnsi="Calibri" w:cs="Calibri"/>
              </w:rPr>
              <w:t>700</w:t>
            </w:r>
          </w:p>
        </w:tc>
        <w:tc>
          <w:tcPr>
            <w:tcW w:w="5926" w:type="dxa"/>
            <w:tcBorders>
              <w:top w:val="single" w:sz="4" w:space="0" w:color="000000"/>
              <w:left w:val="single" w:sz="4" w:space="0" w:color="000000"/>
              <w:bottom w:val="single" w:sz="4" w:space="0" w:color="000000"/>
              <w:right w:val="single" w:sz="4" w:space="0" w:color="000000"/>
            </w:tcBorders>
            <w:vAlign w:val="center"/>
            <w:hideMark/>
          </w:tcPr>
          <w:p w:rsidR="00E602E7" w:rsidRPr="00E602E7" w:rsidRDefault="00E602E7">
            <w:pPr>
              <w:autoSpaceDE w:val="0"/>
              <w:autoSpaceDN w:val="0"/>
              <w:adjustRightInd w:val="0"/>
              <w:rPr>
                <w:rFonts w:ascii="Calibri" w:hAnsi="Calibri" w:cs="Calibri"/>
                <w:lang w:val="pt-BR"/>
              </w:rPr>
            </w:pPr>
            <w:r w:rsidRPr="00E602E7">
              <w:rPr>
                <w:rFonts w:ascii="Calibri" w:hAnsi="Calibri" w:cs="Calibri"/>
                <w:lang w:val="pt-BR"/>
              </w:rPr>
              <w:t>ABACAXI, de primeira, in natura. Apresentando grau de maturacao tal que lhe permita suportar a manipulacao, o transporte e a conservacao em condicoes adequadas para o consumo. Com ausencia de sujidades, parasitos e larvas, de acordo com a Resolucao 12/78 da CNNPA.</w:t>
            </w:r>
          </w:p>
        </w:tc>
        <w:tc>
          <w:tcPr>
            <w:tcW w:w="1109" w:type="dxa"/>
            <w:tcBorders>
              <w:top w:val="single" w:sz="4" w:space="0" w:color="000000"/>
              <w:left w:val="single" w:sz="4" w:space="0" w:color="000000"/>
              <w:bottom w:val="single" w:sz="4" w:space="0" w:color="000000"/>
              <w:right w:val="single" w:sz="4" w:space="0" w:color="000000"/>
            </w:tcBorders>
            <w:vAlign w:val="center"/>
            <w:hideMark/>
          </w:tcPr>
          <w:p w:rsidR="00E602E7" w:rsidRDefault="00E602E7">
            <w:pPr>
              <w:autoSpaceDE w:val="0"/>
              <w:autoSpaceDN w:val="0"/>
              <w:adjustRightInd w:val="0"/>
              <w:jc w:val="right"/>
              <w:rPr>
                <w:rFonts w:ascii="Calibri" w:hAnsi="Calibri" w:cs="Calibri"/>
              </w:rPr>
            </w:pPr>
            <w:r>
              <w:rPr>
                <w:rFonts w:ascii="Calibri" w:hAnsi="Calibri" w:cs="Calibri"/>
              </w:rPr>
              <w:t>3,66</w:t>
            </w:r>
          </w:p>
        </w:tc>
      </w:tr>
      <w:tr w:rsidR="00E602E7" w:rsidTr="00E602E7">
        <w:trPr>
          <w:jc w:val="center"/>
        </w:trPr>
        <w:tc>
          <w:tcPr>
            <w:tcW w:w="657" w:type="dxa"/>
            <w:tcBorders>
              <w:top w:val="single" w:sz="4" w:space="0" w:color="000000"/>
              <w:left w:val="single" w:sz="4" w:space="0" w:color="000000"/>
              <w:bottom w:val="single" w:sz="4" w:space="0" w:color="000000"/>
              <w:right w:val="single" w:sz="4" w:space="0" w:color="000000"/>
            </w:tcBorders>
            <w:vAlign w:val="center"/>
            <w:hideMark/>
          </w:tcPr>
          <w:p w:rsidR="00E602E7" w:rsidRDefault="00E602E7">
            <w:pPr>
              <w:autoSpaceDE w:val="0"/>
              <w:autoSpaceDN w:val="0"/>
              <w:adjustRightInd w:val="0"/>
              <w:jc w:val="center"/>
              <w:rPr>
                <w:rFonts w:ascii="Calibri" w:hAnsi="Calibri" w:cs="Calibri"/>
              </w:rPr>
            </w:pPr>
            <w:r>
              <w:rPr>
                <w:rFonts w:ascii="Calibri" w:hAnsi="Calibri" w:cs="Calibri"/>
              </w:rPr>
              <w:t>2</w:t>
            </w:r>
          </w:p>
        </w:tc>
        <w:tc>
          <w:tcPr>
            <w:tcW w:w="736" w:type="dxa"/>
            <w:tcBorders>
              <w:top w:val="single" w:sz="4" w:space="0" w:color="000000"/>
              <w:left w:val="single" w:sz="4" w:space="0" w:color="000000"/>
              <w:bottom w:val="single" w:sz="4" w:space="0" w:color="000000"/>
              <w:right w:val="single" w:sz="4" w:space="0" w:color="000000"/>
            </w:tcBorders>
            <w:vAlign w:val="center"/>
            <w:hideMark/>
          </w:tcPr>
          <w:p w:rsidR="00E602E7" w:rsidRDefault="00E602E7">
            <w:pPr>
              <w:autoSpaceDE w:val="0"/>
              <w:autoSpaceDN w:val="0"/>
              <w:adjustRightInd w:val="0"/>
              <w:rPr>
                <w:rFonts w:ascii="Calibri" w:hAnsi="Calibri" w:cs="Calibri"/>
              </w:rPr>
            </w:pPr>
            <w:r>
              <w:rPr>
                <w:rFonts w:ascii="Calibri" w:hAnsi="Calibri" w:cs="Calibri"/>
              </w:rPr>
              <w:t>Kg</w:t>
            </w:r>
          </w:p>
        </w:tc>
        <w:tc>
          <w:tcPr>
            <w:tcW w:w="681" w:type="dxa"/>
            <w:tcBorders>
              <w:top w:val="single" w:sz="4" w:space="0" w:color="000000"/>
              <w:left w:val="single" w:sz="4" w:space="0" w:color="000000"/>
              <w:bottom w:val="single" w:sz="4" w:space="0" w:color="000000"/>
              <w:right w:val="single" w:sz="4" w:space="0" w:color="000000"/>
            </w:tcBorders>
            <w:vAlign w:val="center"/>
            <w:hideMark/>
          </w:tcPr>
          <w:p w:rsidR="00E602E7" w:rsidRDefault="00E602E7">
            <w:pPr>
              <w:autoSpaceDE w:val="0"/>
              <w:autoSpaceDN w:val="0"/>
              <w:adjustRightInd w:val="0"/>
              <w:jc w:val="center"/>
              <w:rPr>
                <w:rFonts w:ascii="Calibri" w:hAnsi="Calibri" w:cs="Calibri"/>
              </w:rPr>
            </w:pPr>
            <w:r>
              <w:rPr>
                <w:rFonts w:ascii="Calibri" w:hAnsi="Calibri" w:cs="Calibri"/>
              </w:rPr>
              <w:t>7000</w:t>
            </w:r>
          </w:p>
        </w:tc>
        <w:tc>
          <w:tcPr>
            <w:tcW w:w="5926" w:type="dxa"/>
            <w:tcBorders>
              <w:top w:val="single" w:sz="4" w:space="0" w:color="000000"/>
              <w:left w:val="single" w:sz="4" w:space="0" w:color="000000"/>
              <w:bottom w:val="single" w:sz="4" w:space="0" w:color="000000"/>
              <w:right w:val="single" w:sz="4" w:space="0" w:color="000000"/>
            </w:tcBorders>
            <w:vAlign w:val="center"/>
            <w:hideMark/>
          </w:tcPr>
          <w:p w:rsidR="00E602E7" w:rsidRPr="00E602E7" w:rsidRDefault="00E602E7">
            <w:pPr>
              <w:autoSpaceDE w:val="0"/>
              <w:autoSpaceDN w:val="0"/>
              <w:adjustRightInd w:val="0"/>
              <w:rPr>
                <w:rFonts w:ascii="Calibri" w:hAnsi="Calibri" w:cs="Calibri"/>
                <w:lang w:val="pt-BR"/>
              </w:rPr>
            </w:pPr>
            <w:r w:rsidRPr="00E602E7">
              <w:rPr>
                <w:rFonts w:ascii="Calibri" w:hAnsi="Calibri" w:cs="Calibri"/>
                <w:lang w:val="pt-BR"/>
              </w:rPr>
              <w:t>ABOBORA BRASILEIRA, PRIMEIRA QUALIDADE, IN NATURA Apresentando grau de maturacao tal que lhe permita suportar a manipulacao, o transporte e a conservacao em condicoes adequadas para o consumo. Com ausencia de sujidades, parasitos e larvas, de acordo com a Resolucao 12/78 da CNNPA</w:t>
            </w:r>
          </w:p>
        </w:tc>
        <w:tc>
          <w:tcPr>
            <w:tcW w:w="1109" w:type="dxa"/>
            <w:tcBorders>
              <w:top w:val="single" w:sz="4" w:space="0" w:color="000000"/>
              <w:left w:val="single" w:sz="4" w:space="0" w:color="000000"/>
              <w:bottom w:val="single" w:sz="4" w:space="0" w:color="000000"/>
              <w:right w:val="single" w:sz="4" w:space="0" w:color="000000"/>
            </w:tcBorders>
            <w:vAlign w:val="center"/>
            <w:hideMark/>
          </w:tcPr>
          <w:p w:rsidR="00E602E7" w:rsidRDefault="00E602E7">
            <w:pPr>
              <w:autoSpaceDE w:val="0"/>
              <w:autoSpaceDN w:val="0"/>
              <w:adjustRightInd w:val="0"/>
              <w:jc w:val="right"/>
              <w:rPr>
                <w:rFonts w:ascii="Calibri" w:hAnsi="Calibri" w:cs="Calibri"/>
              </w:rPr>
            </w:pPr>
            <w:r>
              <w:rPr>
                <w:rFonts w:ascii="Calibri" w:hAnsi="Calibri" w:cs="Calibri"/>
              </w:rPr>
              <w:t>2,02</w:t>
            </w:r>
          </w:p>
        </w:tc>
      </w:tr>
      <w:tr w:rsidR="00E602E7" w:rsidTr="00E602E7">
        <w:trPr>
          <w:jc w:val="center"/>
        </w:trPr>
        <w:tc>
          <w:tcPr>
            <w:tcW w:w="657" w:type="dxa"/>
            <w:tcBorders>
              <w:top w:val="single" w:sz="4" w:space="0" w:color="000000"/>
              <w:left w:val="single" w:sz="4" w:space="0" w:color="000000"/>
              <w:bottom w:val="single" w:sz="4" w:space="0" w:color="000000"/>
              <w:right w:val="single" w:sz="4" w:space="0" w:color="000000"/>
            </w:tcBorders>
            <w:vAlign w:val="center"/>
            <w:hideMark/>
          </w:tcPr>
          <w:p w:rsidR="00E602E7" w:rsidRDefault="00E602E7">
            <w:pPr>
              <w:autoSpaceDE w:val="0"/>
              <w:autoSpaceDN w:val="0"/>
              <w:adjustRightInd w:val="0"/>
              <w:jc w:val="center"/>
              <w:rPr>
                <w:rFonts w:ascii="Calibri" w:hAnsi="Calibri" w:cs="Calibri"/>
              </w:rPr>
            </w:pPr>
            <w:r>
              <w:rPr>
                <w:rFonts w:ascii="Calibri" w:hAnsi="Calibri" w:cs="Calibri"/>
              </w:rPr>
              <w:t>3</w:t>
            </w:r>
          </w:p>
        </w:tc>
        <w:tc>
          <w:tcPr>
            <w:tcW w:w="736" w:type="dxa"/>
            <w:tcBorders>
              <w:top w:val="single" w:sz="4" w:space="0" w:color="000000"/>
              <w:left w:val="single" w:sz="4" w:space="0" w:color="000000"/>
              <w:bottom w:val="single" w:sz="4" w:space="0" w:color="000000"/>
              <w:right w:val="single" w:sz="4" w:space="0" w:color="000000"/>
            </w:tcBorders>
            <w:vAlign w:val="center"/>
            <w:hideMark/>
          </w:tcPr>
          <w:p w:rsidR="00E602E7" w:rsidRDefault="00E602E7">
            <w:pPr>
              <w:autoSpaceDE w:val="0"/>
              <w:autoSpaceDN w:val="0"/>
              <w:adjustRightInd w:val="0"/>
              <w:rPr>
                <w:rFonts w:ascii="Calibri" w:hAnsi="Calibri" w:cs="Calibri"/>
              </w:rPr>
            </w:pPr>
            <w:r>
              <w:rPr>
                <w:rFonts w:ascii="Calibri" w:hAnsi="Calibri" w:cs="Calibri"/>
              </w:rPr>
              <w:t>Unid.</w:t>
            </w:r>
          </w:p>
        </w:tc>
        <w:tc>
          <w:tcPr>
            <w:tcW w:w="681" w:type="dxa"/>
            <w:tcBorders>
              <w:top w:val="single" w:sz="4" w:space="0" w:color="000000"/>
              <w:left w:val="single" w:sz="4" w:space="0" w:color="000000"/>
              <w:bottom w:val="single" w:sz="4" w:space="0" w:color="000000"/>
              <w:right w:val="single" w:sz="4" w:space="0" w:color="000000"/>
            </w:tcBorders>
            <w:vAlign w:val="center"/>
            <w:hideMark/>
          </w:tcPr>
          <w:p w:rsidR="00E602E7" w:rsidRDefault="00E602E7">
            <w:pPr>
              <w:autoSpaceDE w:val="0"/>
              <w:autoSpaceDN w:val="0"/>
              <w:adjustRightInd w:val="0"/>
              <w:jc w:val="center"/>
              <w:rPr>
                <w:rFonts w:ascii="Calibri" w:hAnsi="Calibri" w:cs="Calibri"/>
              </w:rPr>
            </w:pPr>
            <w:r>
              <w:rPr>
                <w:rFonts w:ascii="Calibri" w:hAnsi="Calibri" w:cs="Calibri"/>
              </w:rPr>
              <w:t>3000</w:t>
            </w:r>
          </w:p>
        </w:tc>
        <w:tc>
          <w:tcPr>
            <w:tcW w:w="5926" w:type="dxa"/>
            <w:tcBorders>
              <w:top w:val="single" w:sz="4" w:space="0" w:color="000000"/>
              <w:left w:val="single" w:sz="4" w:space="0" w:color="000000"/>
              <w:bottom w:val="single" w:sz="4" w:space="0" w:color="000000"/>
              <w:right w:val="single" w:sz="4" w:space="0" w:color="000000"/>
            </w:tcBorders>
            <w:vAlign w:val="center"/>
            <w:hideMark/>
          </w:tcPr>
          <w:p w:rsidR="00E602E7" w:rsidRPr="00E602E7" w:rsidRDefault="00E602E7">
            <w:pPr>
              <w:autoSpaceDE w:val="0"/>
              <w:autoSpaceDN w:val="0"/>
              <w:adjustRightInd w:val="0"/>
              <w:rPr>
                <w:rFonts w:ascii="Calibri" w:hAnsi="Calibri" w:cs="Calibri"/>
                <w:lang w:val="pt-BR"/>
              </w:rPr>
            </w:pPr>
            <w:r w:rsidRPr="00E602E7">
              <w:rPr>
                <w:rFonts w:ascii="Calibri" w:hAnsi="Calibri" w:cs="Calibri"/>
                <w:lang w:val="pt-BR"/>
              </w:rPr>
              <w:t>ALFACE, PRIMEIRA QUALIDADE, IN NATURA Em pe, apresentando grau de evolucao completo do tamanho, aroma e cor propria. Com ausencia de sujidades, parasitos e larvas, de acordo com a Resolucao 12/78 da CNNPA.</w:t>
            </w:r>
          </w:p>
        </w:tc>
        <w:tc>
          <w:tcPr>
            <w:tcW w:w="1109" w:type="dxa"/>
            <w:tcBorders>
              <w:top w:val="single" w:sz="4" w:space="0" w:color="000000"/>
              <w:left w:val="single" w:sz="4" w:space="0" w:color="000000"/>
              <w:bottom w:val="single" w:sz="4" w:space="0" w:color="000000"/>
              <w:right w:val="single" w:sz="4" w:space="0" w:color="000000"/>
            </w:tcBorders>
            <w:vAlign w:val="center"/>
            <w:hideMark/>
          </w:tcPr>
          <w:p w:rsidR="00E602E7" w:rsidRDefault="00E602E7">
            <w:pPr>
              <w:autoSpaceDE w:val="0"/>
              <w:autoSpaceDN w:val="0"/>
              <w:adjustRightInd w:val="0"/>
              <w:jc w:val="right"/>
              <w:rPr>
                <w:rFonts w:ascii="Calibri" w:hAnsi="Calibri" w:cs="Calibri"/>
              </w:rPr>
            </w:pPr>
            <w:r>
              <w:rPr>
                <w:rFonts w:ascii="Calibri" w:hAnsi="Calibri" w:cs="Calibri"/>
              </w:rPr>
              <w:t>2,00</w:t>
            </w:r>
          </w:p>
        </w:tc>
      </w:tr>
      <w:tr w:rsidR="00E602E7" w:rsidTr="00E602E7">
        <w:trPr>
          <w:jc w:val="center"/>
        </w:trPr>
        <w:tc>
          <w:tcPr>
            <w:tcW w:w="657" w:type="dxa"/>
            <w:tcBorders>
              <w:top w:val="single" w:sz="4" w:space="0" w:color="000000"/>
              <w:left w:val="single" w:sz="4" w:space="0" w:color="000000"/>
              <w:bottom w:val="single" w:sz="4" w:space="0" w:color="000000"/>
              <w:right w:val="single" w:sz="4" w:space="0" w:color="000000"/>
            </w:tcBorders>
            <w:vAlign w:val="center"/>
            <w:hideMark/>
          </w:tcPr>
          <w:p w:rsidR="00E602E7" w:rsidRDefault="00E602E7">
            <w:pPr>
              <w:autoSpaceDE w:val="0"/>
              <w:autoSpaceDN w:val="0"/>
              <w:adjustRightInd w:val="0"/>
              <w:jc w:val="center"/>
              <w:rPr>
                <w:rFonts w:ascii="Calibri" w:hAnsi="Calibri" w:cs="Calibri"/>
              </w:rPr>
            </w:pPr>
            <w:r>
              <w:rPr>
                <w:rFonts w:ascii="Calibri" w:hAnsi="Calibri" w:cs="Calibri"/>
              </w:rPr>
              <w:t>4</w:t>
            </w:r>
          </w:p>
        </w:tc>
        <w:tc>
          <w:tcPr>
            <w:tcW w:w="736" w:type="dxa"/>
            <w:tcBorders>
              <w:top w:val="single" w:sz="4" w:space="0" w:color="000000"/>
              <w:left w:val="single" w:sz="4" w:space="0" w:color="000000"/>
              <w:bottom w:val="single" w:sz="4" w:space="0" w:color="000000"/>
              <w:right w:val="single" w:sz="4" w:space="0" w:color="000000"/>
            </w:tcBorders>
            <w:vAlign w:val="center"/>
            <w:hideMark/>
          </w:tcPr>
          <w:p w:rsidR="00E602E7" w:rsidRDefault="00E602E7">
            <w:pPr>
              <w:autoSpaceDE w:val="0"/>
              <w:autoSpaceDN w:val="0"/>
              <w:adjustRightInd w:val="0"/>
              <w:rPr>
                <w:rFonts w:ascii="Calibri" w:hAnsi="Calibri" w:cs="Calibri"/>
              </w:rPr>
            </w:pPr>
            <w:r>
              <w:rPr>
                <w:rFonts w:ascii="Calibri" w:hAnsi="Calibri" w:cs="Calibri"/>
              </w:rPr>
              <w:t>Kg</w:t>
            </w:r>
          </w:p>
        </w:tc>
        <w:tc>
          <w:tcPr>
            <w:tcW w:w="681" w:type="dxa"/>
            <w:tcBorders>
              <w:top w:val="single" w:sz="4" w:space="0" w:color="000000"/>
              <w:left w:val="single" w:sz="4" w:space="0" w:color="000000"/>
              <w:bottom w:val="single" w:sz="4" w:space="0" w:color="000000"/>
              <w:right w:val="single" w:sz="4" w:space="0" w:color="000000"/>
            </w:tcBorders>
            <w:vAlign w:val="center"/>
            <w:hideMark/>
          </w:tcPr>
          <w:p w:rsidR="00E602E7" w:rsidRDefault="00E602E7">
            <w:pPr>
              <w:autoSpaceDE w:val="0"/>
              <w:autoSpaceDN w:val="0"/>
              <w:adjustRightInd w:val="0"/>
              <w:jc w:val="center"/>
              <w:rPr>
                <w:rFonts w:ascii="Calibri" w:hAnsi="Calibri" w:cs="Calibri"/>
              </w:rPr>
            </w:pPr>
            <w:r>
              <w:rPr>
                <w:rFonts w:ascii="Calibri" w:hAnsi="Calibri" w:cs="Calibri"/>
              </w:rPr>
              <w:t>1000</w:t>
            </w:r>
          </w:p>
        </w:tc>
        <w:tc>
          <w:tcPr>
            <w:tcW w:w="5926" w:type="dxa"/>
            <w:tcBorders>
              <w:top w:val="single" w:sz="4" w:space="0" w:color="000000"/>
              <w:left w:val="single" w:sz="4" w:space="0" w:color="000000"/>
              <w:bottom w:val="single" w:sz="4" w:space="0" w:color="000000"/>
              <w:right w:val="single" w:sz="4" w:space="0" w:color="000000"/>
            </w:tcBorders>
            <w:vAlign w:val="center"/>
            <w:hideMark/>
          </w:tcPr>
          <w:p w:rsidR="00E602E7" w:rsidRPr="00E602E7" w:rsidRDefault="00E602E7">
            <w:pPr>
              <w:autoSpaceDE w:val="0"/>
              <w:autoSpaceDN w:val="0"/>
              <w:adjustRightInd w:val="0"/>
              <w:rPr>
                <w:rFonts w:ascii="Calibri" w:hAnsi="Calibri" w:cs="Calibri"/>
                <w:lang w:val="pt-BR"/>
              </w:rPr>
            </w:pPr>
            <w:r w:rsidRPr="00E602E7">
              <w:rPr>
                <w:rFonts w:ascii="Calibri" w:hAnsi="Calibri" w:cs="Calibri"/>
                <w:lang w:val="pt-BR"/>
              </w:rPr>
              <w:t>ALHO,PRIMEIRA QUALIDADE, IN NATURA Embalagem com identificacao do produto, marca do fabricante, prazo de validade e peso liquido. O produto devera ter registro no Ministerio da Agricultura e/ou Ministerio da Saude.</w:t>
            </w:r>
          </w:p>
        </w:tc>
        <w:tc>
          <w:tcPr>
            <w:tcW w:w="1109" w:type="dxa"/>
            <w:tcBorders>
              <w:top w:val="single" w:sz="4" w:space="0" w:color="000000"/>
              <w:left w:val="single" w:sz="4" w:space="0" w:color="000000"/>
              <w:bottom w:val="single" w:sz="4" w:space="0" w:color="000000"/>
              <w:right w:val="single" w:sz="4" w:space="0" w:color="000000"/>
            </w:tcBorders>
            <w:vAlign w:val="center"/>
            <w:hideMark/>
          </w:tcPr>
          <w:p w:rsidR="00E602E7" w:rsidRDefault="00E602E7">
            <w:pPr>
              <w:autoSpaceDE w:val="0"/>
              <w:autoSpaceDN w:val="0"/>
              <w:adjustRightInd w:val="0"/>
              <w:jc w:val="right"/>
              <w:rPr>
                <w:rFonts w:ascii="Calibri" w:hAnsi="Calibri" w:cs="Calibri"/>
              </w:rPr>
            </w:pPr>
            <w:r>
              <w:rPr>
                <w:rFonts w:ascii="Calibri" w:hAnsi="Calibri" w:cs="Calibri"/>
              </w:rPr>
              <w:t>18,99</w:t>
            </w:r>
          </w:p>
        </w:tc>
      </w:tr>
      <w:tr w:rsidR="00E602E7" w:rsidTr="00E602E7">
        <w:trPr>
          <w:jc w:val="center"/>
        </w:trPr>
        <w:tc>
          <w:tcPr>
            <w:tcW w:w="657" w:type="dxa"/>
            <w:tcBorders>
              <w:top w:val="single" w:sz="4" w:space="0" w:color="000000"/>
              <w:left w:val="single" w:sz="4" w:space="0" w:color="000000"/>
              <w:bottom w:val="single" w:sz="4" w:space="0" w:color="000000"/>
              <w:right w:val="single" w:sz="4" w:space="0" w:color="000000"/>
            </w:tcBorders>
            <w:vAlign w:val="center"/>
            <w:hideMark/>
          </w:tcPr>
          <w:p w:rsidR="00E602E7" w:rsidRDefault="00E602E7">
            <w:pPr>
              <w:autoSpaceDE w:val="0"/>
              <w:autoSpaceDN w:val="0"/>
              <w:adjustRightInd w:val="0"/>
              <w:jc w:val="center"/>
              <w:rPr>
                <w:rFonts w:ascii="Calibri" w:hAnsi="Calibri" w:cs="Calibri"/>
              </w:rPr>
            </w:pPr>
            <w:r>
              <w:rPr>
                <w:rFonts w:ascii="Calibri" w:hAnsi="Calibri" w:cs="Calibri"/>
              </w:rPr>
              <w:t>5</w:t>
            </w:r>
          </w:p>
        </w:tc>
        <w:tc>
          <w:tcPr>
            <w:tcW w:w="736" w:type="dxa"/>
            <w:tcBorders>
              <w:top w:val="single" w:sz="4" w:space="0" w:color="000000"/>
              <w:left w:val="single" w:sz="4" w:space="0" w:color="000000"/>
              <w:bottom w:val="single" w:sz="4" w:space="0" w:color="000000"/>
              <w:right w:val="single" w:sz="4" w:space="0" w:color="000000"/>
            </w:tcBorders>
            <w:vAlign w:val="center"/>
            <w:hideMark/>
          </w:tcPr>
          <w:p w:rsidR="00E602E7" w:rsidRDefault="00E602E7">
            <w:pPr>
              <w:autoSpaceDE w:val="0"/>
              <w:autoSpaceDN w:val="0"/>
              <w:adjustRightInd w:val="0"/>
              <w:rPr>
                <w:rFonts w:ascii="Calibri" w:hAnsi="Calibri" w:cs="Calibri"/>
              </w:rPr>
            </w:pPr>
            <w:r>
              <w:rPr>
                <w:rFonts w:ascii="Calibri" w:hAnsi="Calibri" w:cs="Calibri"/>
              </w:rPr>
              <w:t>Kg</w:t>
            </w:r>
          </w:p>
        </w:tc>
        <w:tc>
          <w:tcPr>
            <w:tcW w:w="681" w:type="dxa"/>
            <w:tcBorders>
              <w:top w:val="single" w:sz="4" w:space="0" w:color="000000"/>
              <w:left w:val="single" w:sz="4" w:space="0" w:color="000000"/>
              <w:bottom w:val="single" w:sz="4" w:space="0" w:color="000000"/>
              <w:right w:val="single" w:sz="4" w:space="0" w:color="000000"/>
            </w:tcBorders>
            <w:vAlign w:val="center"/>
            <w:hideMark/>
          </w:tcPr>
          <w:p w:rsidR="00E602E7" w:rsidRDefault="00E602E7">
            <w:pPr>
              <w:autoSpaceDE w:val="0"/>
              <w:autoSpaceDN w:val="0"/>
              <w:adjustRightInd w:val="0"/>
              <w:jc w:val="center"/>
              <w:rPr>
                <w:rFonts w:ascii="Calibri" w:hAnsi="Calibri" w:cs="Calibri"/>
              </w:rPr>
            </w:pPr>
            <w:r>
              <w:rPr>
                <w:rFonts w:ascii="Calibri" w:hAnsi="Calibri" w:cs="Calibri"/>
              </w:rPr>
              <w:t>4000</w:t>
            </w:r>
          </w:p>
        </w:tc>
        <w:tc>
          <w:tcPr>
            <w:tcW w:w="5926" w:type="dxa"/>
            <w:tcBorders>
              <w:top w:val="single" w:sz="4" w:space="0" w:color="000000"/>
              <w:left w:val="single" w:sz="4" w:space="0" w:color="000000"/>
              <w:bottom w:val="single" w:sz="4" w:space="0" w:color="000000"/>
              <w:right w:val="single" w:sz="4" w:space="0" w:color="000000"/>
            </w:tcBorders>
            <w:vAlign w:val="center"/>
            <w:hideMark/>
          </w:tcPr>
          <w:p w:rsidR="00E602E7" w:rsidRPr="00E602E7" w:rsidRDefault="00E602E7">
            <w:pPr>
              <w:autoSpaceDE w:val="0"/>
              <w:autoSpaceDN w:val="0"/>
              <w:adjustRightInd w:val="0"/>
              <w:rPr>
                <w:rFonts w:ascii="Calibri" w:hAnsi="Calibri" w:cs="Calibri"/>
                <w:lang w:val="pt-BR"/>
              </w:rPr>
            </w:pPr>
            <w:r w:rsidRPr="00E602E7">
              <w:rPr>
                <w:rFonts w:ascii="Calibri" w:hAnsi="Calibri" w:cs="Calibri"/>
                <w:lang w:val="pt-BR"/>
              </w:rPr>
              <w:t>BANANA PRATA, PRIMEIRA QUALIDADE, IN NATURA Apresentando grau de maturacao tal que lhe permita suportar a manipulacao, o transporte e a conservacao em condicoes adequadas para o consumo. Com ausencia de sujidades, parasitos e larvas, de acordo com a Resolucao 12/78 da CNNPA.</w:t>
            </w:r>
          </w:p>
        </w:tc>
        <w:tc>
          <w:tcPr>
            <w:tcW w:w="1109" w:type="dxa"/>
            <w:tcBorders>
              <w:top w:val="single" w:sz="4" w:space="0" w:color="000000"/>
              <w:left w:val="single" w:sz="4" w:space="0" w:color="000000"/>
              <w:bottom w:val="single" w:sz="4" w:space="0" w:color="000000"/>
              <w:right w:val="single" w:sz="4" w:space="0" w:color="000000"/>
            </w:tcBorders>
            <w:vAlign w:val="center"/>
            <w:hideMark/>
          </w:tcPr>
          <w:p w:rsidR="00E602E7" w:rsidRDefault="00E602E7">
            <w:pPr>
              <w:autoSpaceDE w:val="0"/>
              <w:autoSpaceDN w:val="0"/>
              <w:adjustRightInd w:val="0"/>
              <w:jc w:val="right"/>
              <w:rPr>
                <w:rFonts w:ascii="Calibri" w:hAnsi="Calibri" w:cs="Calibri"/>
              </w:rPr>
            </w:pPr>
            <w:r>
              <w:rPr>
                <w:rFonts w:ascii="Calibri" w:hAnsi="Calibri" w:cs="Calibri"/>
              </w:rPr>
              <w:t>3,09</w:t>
            </w:r>
          </w:p>
        </w:tc>
      </w:tr>
      <w:tr w:rsidR="00E602E7" w:rsidTr="00E602E7">
        <w:trPr>
          <w:jc w:val="center"/>
        </w:trPr>
        <w:tc>
          <w:tcPr>
            <w:tcW w:w="657" w:type="dxa"/>
            <w:tcBorders>
              <w:top w:val="single" w:sz="4" w:space="0" w:color="000000"/>
              <w:left w:val="single" w:sz="4" w:space="0" w:color="000000"/>
              <w:bottom w:val="single" w:sz="4" w:space="0" w:color="000000"/>
              <w:right w:val="single" w:sz="4" w:space="0" w:color="000000"/>
            </w:tcBorders>
            <w:vAlign w:val="center"/>
            <w:hideMark/>
          </w:tcPr>
          <w:p w:rsidR="00E602E7" w:rsidRDefault="00E602E7">
            <w:pPr>
              <w:autoSpaceDE w:val="0"/>
              <w:autoSpaceDN w:val="0"/>
              <w:adjustRightInd w:val="0"/>
              <w:jc w:val="center"/>
              <w:rPr>
                <w:rFonts w:ascii="Calibri" w:hAnsi="Calibri" w:cs="Calibri"/>
              </w:rPr>
            </w:pPr>
            <w:r>
              <w:rPr>
                <w:rFonts w:ascii="Calibri" w:hAnsi="Calibri" w:cs="Calibri"/>
              </w:rPr>
              <w:t>6</w:t>
            </w:r>
          </w:p>
        </w:tc>
        <w:tc>
          <w:tcPr>
            <w:tcW w:w="736" w:type="dxa"/>
            <w:tcBorders>
              <w:top w:val="single" w:sz="4" w:space="0" w:color="000000"/>
              <w:left w:val="single" w:sz="4" w:space="0" w:color="000000"/>
              <w:bottom w:val="single" w:sz="4" w:space="0" w:color="000000"/>
              <w:right w:val="single" w:sz="4" w:space="0" w:color="000000"/>
            </w:tcBorders>
            <w:vAlign w:val="center"/>
            <w:hideMark/>
          </w:tcPr>
          <w:p w:rsidR="00E602E7" w:rsidRDefault="00E602E7">
            <w:pPr>
              <w:autoSpaceDE w:val="0"/>
              <w:autoSpaceDN w:val="0"/>
              <w:adjustRightInd w:val="0"/>
              <w:rPr>
                <w:rFonts w:ascii="Calibri" w:hAnsi="Calibri" w:cs="Calibri"/>
              </w:rPr>
            </w:pPr>
            <w:r>
              <w:rPr>
                <w:rFonts w:ascii="Calibri" w:hAnsi="Calibri" w:cs="Calibri"/>
              </w:rPr>
              <w:t>Kg</w:t>
            </w:r>
          </w:p>
        </w:tc>
        <w:tc>
          <w:tcPr>
            <w:tcW w:w="681" w:type="dxa"/>
            <w:tcBorders>
              <w:top w:val="single" w:sz="4" w:space="0" w:color="000000"/>
              <w:left w:val="single" w:sz="4" w:space="0" w:color="000000"/>
              <w:bottom w:val="single" w:sz="4" w:space="0" w:color="000000"/>
              <w:right w:val="single" w:sz="4" w:space="0" w:color="000000"/>
            </w:tcBorders>
            <w:vAlign w:val="center"/>
            <w:hideMark/>
          </w:tcPr>
          <w:p w:rsidR="00E602E7" w:rsidRDefault="00E602E7">
            <w:pPr>
              <w:autoSpaceDE w:val="0"/>
              <w:autoSpaceDN w:val="0"/>
              <w:adjustRightInd w:val="0"/>
              <w:jc w:val="center"/>
              <w:rPr>
                <w:rFonts w:ascii="Calibri" w:hAnsi="Calibri" w:cs="Calibri"/>
              </w:rPr>
            </w:pPr>
            <w:r>
              <w:rPr>
                <w:rFonts w:ascii="Calibri" w:hAnsi="Calibri" w:cs="Calibri"/>
              </w:rPr>
              <w:t>8000</w:t>
            </w:r>
          </w:p>
        </w:tc>
        <w:tc>
          <w:tcPr>
            <w:tcW w:w="5926" w:type="dxa"/>
            <w:tcBorders>
              <w:top w:val="single" w:sz="4" w:space="0" w:color="000000"/>
              <w:left w:val="single" w:sz="4" w:space="0" w:color="000000"/>
              <w:bottom w:val="single" w:sz="4" w:space="0" w:color="000000"/>
              <w:right w:val="single" w:sz="4" w:space="0" w:color="000000"/>
            </w:tcBorders>
            <w:vAlign w:val="center"/>
            <w:hideMark/>
          </w:tcPr>
          <w:p w:rsidR="00E602E7" w:rsidRPr="00E602E7" w:rsidRDefault="00E602E7">
            <w:pPr>
              <w:autoSpaceDE w:val="0"/>
              <w:autoSpaceDN w:val="0"/>
              <w:adjustRightInd w:val="0"/>
              <w:rPr>
                <w:rFonts w:ascii="Calibri" w:hAnsi="Calibri" w:cs="Calibri"/>
                <w:lang w:val="pt-BR"/>
              </w:rPr>
            </w:pPr>
            <w:r w:rsidRPr="00E602E7">
              <w:rPr>
                <w:rFonts w:ascii="Calibri" w:hAnsi="Calibri" w:cs="Calibri"/>
                <w:lang w:val="pt-BR"/>
              </w:rPr>
              <w:t>BATATA INGLESA LAVADA, LISA PRIMEIRA QUALIDADE, IN NATURA Apresentando grau de maturacao tal que lhe permita suportar a manipulacao, o transporte e a conservacao em condicoes adequadas para o consumo. Com ausencia de sujidades, parasitos e larvas, de acordo com a Resolucao 12/78 da CNNPA.</w:t>
            </w:r>
          </w:p>
        </w:tc>
        <w:tc>
          <w:tcPr>
            <w:tcW w:w="1109" w:type="dxa"/>
            <w:tcBorders>
              <w:top w:val="single" w:sz="4" w:space="0" w:color="000000"/>
              <w:left w:val="single" w:sz="4" w:space="0" w:color="000000"/>
              <w:bottom w:val="single" w:sz="4" w:space="0" w:color="000000"/>
              <w:right w:val="single" w:sz="4" w:space="0" w:color="000000"/>
            </w:tcBorders>
            <w:vAlign w:val="center"/>
            <w:hideMark/>
          </w:tcPr>
          <w:p w:rsidR="00E602E7" w:rsidRDefault="00E602E7">
            <w:pPr>
              <w:autoSpaceDE w:val="0"/>
              <w:autoSpaceDN w:val="0"/>
              <w:adjustRightInd w:val="0"/>
              <w:jc w:val="right"/>
              <w:rPr>
                <w:rFonts w:ascii="Calibri" w:hAnsi="Calibri" w:cs="Calibri"/>
              </w:rPr>
            </w:pPr>
            <w:r>
              <w:rPr>
                <w:rFonts w:ascii="Calibri" w:hAnsi="Calibri" w:cs="Calibri"/>
              </w:rPr>
              <w:t>2,62</w:t>
            </w:r>
          </w:p>
        </w:tc>
      </w:tr>
      <w:tr w:rsidR="00E602E7" w:rsidTr="00E602E7">
        <w:trPr>
          <w:jc w:val="center"/>
        </w:trPr>
        <w:tc>
          <w:tcPr>
            <w:tcW w:w="657" w:type="dxa"/>
            <w:tcBorders>
              <w:top w:val="single" w:sz="4" w:space="0" w:color="000000"/>
              <w:left w:val="single" w:sz="4" w:space="0" w:color="000000"/>
              <w:bottom w:val="single" w:sz="4" w:space="0" w:color="000000"/>
              <w:right w:val="single" w:sz="4" w:space="0" w:color="000000"/>
            </w:tcBorders>
            <w:vAlign w:val="center"/>
            <w:hideMark/>
          </w:tcPr>
          <w:p w:rsidR="00E602E7" w:rsidRDefault="00E602E7">
            <w:pPr>
              <w:autoSpaceDE w:val="0"/>
              <w:autoSpaceDN w:val="0"/>
              <w:adjustRightInd w:val="0"/>
              <w:jc w:val="center"/>
              <w:rPr>
                <w:rFonts w:ascii="Calibri" w:hAnsi="Calibri" w:cs="Calibri"/>
              </w:rPr>
            </w:pPr>
            <w:r>
              <w:rPr>
                <w:rFonts w:ascii="Calibri" w:hAnsi="Calibri" w:cs="Calibri"/>
              </w:rPr>
              <w:t>7</w:t>
            </w:r>
          </w:p>
        </w:tc>
        <w:tc>
          <w:tcPr>
            <w:tcW w:w="736" w:type="dxa"/>
            <w:tcBorders>
              <w:top w:val="single" w:sz="4" w:space="0" w:color="000000"/>
              <w:left w:val="single" w:sz="4" w:space="0" w:color="000000"/>
              <w:bottom w:val="single" w:sz="4" w:space="0" w:color="000000"/>
              <w:right w:val="single" w:sz="4" w:space="0" w:color="000000"/>
            </w:tcBorders>
            <w:vAlign w:val="center"/>
            <w:hideMark/>
          </w:tcPr>
          <w:p w:rsidR="00E602E7" w:rsidRDefault="00E602E7">
            <w:pPr>
              <w:autoSpaceDE w:val="0"/>
              <w:autoSpaceDN w:val="0"/>
              <w:adjustRightInd w:val="0"/>
              <w:rPr>
                <w:rFonts w:ascii="Calibri" w:hAnsi="Calibri" w:cs="Calibri"/>
              </w:rPr>
            </w:pPr>
            <w:r>
              <w:rPr>
                <w:rFonts w:ascii="Calibri" w:hAnsi="Calibri" w:cs="Calibri"/>
              </w:rPr>
              <w:t>Kg</w:t>
            </w:r>
          </w:p>
        </w:tc>
        <w:tc>
          <w:tcPr>
            <w:tcW w:w="681" w:type="dxa"/>
            <w:tcBorders>
              <w:top w:val="single" w:sz="4" w:space="0" w:color="000000"/>
              <w:left w:val="single" w:sz="4" w:space="0" w:color="000000"/>
              <w:bottom w:val="single" w:sz="4" w:space="0" w:color="000000"/>
              <w:right w:val="single" w:sz="4" w:space="0" w:color="000000"/>
            </w:tcBorders>
            <w:vAlign w:val="center"/>
            <w:hideMark/>
          </w:tcPr>
          <w:p w:rsidR="00E602E7" w:rsidRDefault="00E602E7">
            <w:pPr>
              <w:autoSpaceDE w:val="0"/>
              <w:autoSpaceDN w:val="0"/>
              <w:adjustRightInd w:val="0"/>
              <w:jc w:val="center"/>
              <w:rPr>
                <w:rFonts w:ascii="Calibri" w:hAnsi="Calibri" w:cs="Calibri"/>
              </w:rPr>
            </w:pPr>
            <w:r>
              <w:rPr>
                <w:rFonts w:ascii="Calibri" w:hAnsi="Calibri" w:cs="Calibri"/>
              </w:rPr>
              <w:t>2000</w:t>
            </w:r>
          </w:p>
        </w:tc>
        <w:tc>
          <w:tcPr>
            <w:tcW w:w="5926" w:type="dxa"/>
            <w:tcBorders>
              <w:top w:val="single" w:sz="4" w:space="0" w:color="000000"/>
              <w:left w:val="single" w:sz="4" w:space="0" w:color="000000"/>
              <w:bottom w:val="single" w:sz="4" w:space="0" w:color="000000"/>
              <w:right w:val="single" w:sz="4" w:space="0" w:color="000000"/>
            </w:tcBorders>
            <w:vAlign w:val="center"/>
            <w:hideMark/>
          </w:tcPr>
          <w:p w:rsidR="00E602E7" w:rsidRPr="00E602E7" w:rsidRDefault="00E602E7">
            <w:pPr>
              <w:autoSpaceDE w:val="0"/>
              <w:autoSpaceDN w:val="0"/>
              <w:adjustRightInd w:val="0"/>
              <w:rPr>
                <w:rFonts w:ascii="Calibri" w:hAnsi="Calibri" w:cs="Calibri"/>
                <w:lang w:val="pt-BR"/>
              </w:rPr>
            </w:pPr>
            <w:r w:rsidRPr="00E602E7">
              <w:rPr>
                <w:rFonts w:ascii="Calibri" w:hAnsi="Calibri" w:cs="Calibri"/>
                <w:lang w:val="pt-BR"/>
              </w:rPr>
              <w:t>BETERRABA COMUM, SEM FOLHAS, SOMENTE TUBERCULO, PRIMEIRA QUALIDADE, IN NATURA Apresentando grau de maturacao tal que lhe permita suportar a manipulacao, o transporte e a conservacao em condicoes adequadas para o consumo. Com ausencia de sujidades, parasitos e larvas, de acordo com a Resolucao 12/78 da CNNPA.</w:t>
            </w:r>
          </w:p>
        </w:tc>
        <w:tc>
          <w:tcPr>
            <w:tcW w:w="1109" w:type="dxa"/>
            <w:tcBorders>
              <w:top w:val="single" w:sz="4" w:space="0" w:color="000000"/>
              <w:left w:val="single" w:sz="4" w:space="0" w:color="000000"/>
              <w:bottom w:val="single" w:sz="4" w:space="0" w:color="000000"/>
              <w:right w:val="single" w:sz="4" w:space="0" w:color="000000"/>
            </w:tcBorders>
            <w:vAlign w:val="center"/>
            <w:hideMark/>
          </w:tcPr>
          <w:p w:rsidR="00E602E7" w:rsidRDefault="00E602E7">
            <w:pPr>
              <w:autoSpaceDE w:val="0"/>
              <w:autoSpaceDN w:val="0"/>
              <w:adjustRightInd w:val="0"/>
              <w:jc w:val="right"/>
              <w:rPr>
                <w:rFonts w:ascii="Calibri" w:hAnsi="Calibri" w:cs="Calibri"/>
              </w:rPr>
            </w:pPr>
            <w:r>
              <w:rPr>
                <w:rFonts w:ascii="Calibri" w:hAnsi="Calibri" w:cs="Calibri"/>
              </w:rPr>
              <w:t>2,09</w:t>
            </w:r>
          </w:p>
        </w:tc>
      </w:tr>
      <w:tr w:rsidR="00E602E7" w:rsidTr="00E602E7">
        <w:trPr>
          <w:jc w:val="center"/>
        </w:trPr>
        <w:tc>
          <w:tcPr>
            <w:tcW w:w="657" w:type="dxa"/>
            <w:tcBorders>
              <w:top w:val="single" w:sz="4" w:space="0" w:color="000000"/>
              <w:left w:val="single" w:sz="4" w:space="0" w:color="000000"/>
              <w:bottom w:val="single" w:sz="4" w:space="0" w:color="000000"/>
              <w:right w:val="single" w:sz="4" w:space="0" w:color="000000"/>
            </w:tcBorders>
            <w:vAlign w:val="center"/>
            <w:hideMark/>
          </w:tcPr>
          <w:p w:rsidR="00E602E7" w:rsidRDefault="00E602E7">
            <w:pPr>
              <w:autoSpaceDE w:val="0"/>
              <w:autoSpaceDN w:val="0"/>
              <w:adjustRightInd w:val="0"/>
              <w:jc w:val="center"/>
              <w:rPr>
                <w:rFonts w:ascii="Calibri" w:hAnsi="Calibri" w:cs="Calibri"/>
              </w:rPr>
            </w:pPr>
            <w:r>
              <w:rPr>
                <w:rFonts w:ascii="Calibri" w:hAnsi="Calibri" w:cs="Calibri"/>
              </w:rPr>
              <w:t>8</w:t>
            </w:r>
          </w:p>
        </w:tc>
        <w:tc>
          <w:tcPr>
            <w:tcW w:w="736" w:type="dxa"/>
            <w:tcBorders>
              <w:top w:val="single" w:sz="4" w:space="0" w:color="000000"/>
              <w:left w:val="single" w:sz="4" w:space="0" w:color="000000"/>
              <w:bottom w:val="single" w:sz="4" w:space="0" w:color="000000"/>
              <w:right w:val="single" w:sz="4" w:space="0" w:color="000000"/>
            </w:tcBorders>
            <w:vAlign w:val="center"/>
            <w:hideMark/>
          </w:tcPr>
          <w:p w:rsidR="00E602E7" w:rsidRDefault="00E602E7">
            <w:pPr>
              <w:autoSpaceDE w:val="0"/>
              <w:autoSpaceDN w:val="0"/>
              <w:adjustRightInd w:val="0"/>
              <w:rPr>
                <w:rFonts w:ascii="Calibri" w:hAnsi="Calibri" w:cs="Calibri"/>
              </w:rPr>
            </w:pPr>
            <w:r>
              <w:rPr>
                <w:rFonts w:ascii="Calibri" w:hAnsi="Calibri" w:cs="Calibri"/>
              </w:rPr>
              <w:t>Kg</w:t>
            </w:r>
          </w:p>
        </w:tc>
        <w:tc>
          <w:tcPr>
            <w:tcW w:w="681" w:type="dxa"/>
            <w:tcBorders>
              <w:top w:val="single" w:sz="4" w:space="0" w:color="000000"/>
              <w:left w:val="single" w:sz="4" w:space="0" w:color="000000"/>
              <w:bottom w:val="single" w:sz="4" w:space="0" w:color="000000"/>
              <w:right w:val="single" w:sz="4" w:space="0" w:color="000000"/>
            </w:tcBorders>
            <w:vAlign w:val="center"/>
            <w:hideMark/>
          </w:tcPr>
          <w:p w:rsidR="00E602E7" w:rsidRDefault="00E602E7">
            <w:pPr>
              <w:autoSpaceDE w:val="0"/>
              <w:autoSpaceDN w:val="0"/>
              <w:adjustRightInd w:val="0"/>
              <w:jc w:val="center"/>
              <w:rPr>
                <w:rFonts w:ascii="Calibri" w:hAnsi="Calibri" w:cs="Calibri"/>
              </w:rPr>
            </w:pPr>
            <w:r>
              <w:rPr>
                <w:rFonts w:ascii="Calibri" w:hAnsi="Calibri" w:cs="Calibri"/>
              </w:rPr>
              <w:t>2000</w:t>
            </w:r>
          </w:p>
        </w:tc>
        <w:tc>
          <w:tcPr>
            <w:tcW w:w="5926" w:type="dxa"/>
            <w:tcBorders>
              <w:top w:val="single" w:sz="4" w:space="0" w:color="000000"/>
              <w:left w:val="single" w:sz="4" w:space="0" w:color="000000"/>
              <w:bottom w:val="single" w:sz="4" w:space="0" w:color="000000"/>
              <w:right w:val="single" w:sz="4" w:space="0" w:color="000000"/>
            </w:tcBorders>
            <w:vAlign w:val="center"/>
            <w:hideMark/>
          </w:tcPr>
          <w:p w:rsidR="00E602E7" w:rsidRPr="00E602E7" w:rsidRDefault="00E602E7">
            <w:pPr>
              <w:autoSpaceDE w:val="0"/>
              <w:autoSpaceDN w:val="0"/>
              <w:adjustRightInd w:val="0"/>
              <w:rPr>
                <w:rFonts w:ascii="Calibri" w:hAnsi="Calibri" w:cs="Calibri"/>
                <w:lang w:val="pt-BR"/>
              </w:rPr>
            </w:pPr>
            <w:r w:rsidRPr="00E602E7">
              <w:rPr>
                <w:rFonts w:ascii="Calibri" w:hAnsi="Calibri" w:cs="Calibri"/>
                <w:lang w:val="pt-BR"/>
              </w:rPr>
              <w:t>CEBOLA BRANCA, PRIMEIRA QUALIDADE, IN NATURA Apresentando grau de maturacao tal que lhe permita suportar a manipulacao, o transporte e a conservacao em condicoes adequadas para o consumo. Com ausencia de sujidades, parasitos e larvas, de acordo com a Resolucao 12/78 da CNNPA.</w:t>
            </w:r>
          </w:p>
        </w:tc>
        <w:tc>
          <w:tcPr>
            <w:tcW w:w="1109" w:type="dxa"/>
            <w:tcBorders>
              <w:top w:val="single" w:sz="4" w:space="0" w:color="000000"/>
              <w:left w:val="single" w:sz="4" w:space="0" w:color="000000"/>
              <w:bottom w:val="single" w:sz="4" w:space="0" w:color="000000"/>
              <w:right w:val="single" w:sz="4" w:space="0" w:color="000000"/>
            </w:tcBorders>
            <w:vAlign w:val="center"/>
            <w:hideMark/>
          </w:tcPr>
          <w:p w:rsidR="00E602E7" w:rsidRDefault="00E602E7">
            <w:pPr>
              <w:autoSpaceDE w:val="0"/>
              <w:autoSpaceDN w:val="0"/>
              <w:adjustRightInd w:val="0"/>
              <w:jc w:val="right"/>
              <w:rPr>
                <w:rFonts w:ascii="Calibri" w:hAnsi="Calibri" w:cs="Calibri"/>
              </w:rPr>
            </w:pPr>
            <w:r>
              <w:rPr>
                <w:rFonts w:ascii="Calibri" w:hAnsi="Calibri" w:cs="Calibri"/>
              </w:rPr>
              <w:t>2,29</w:t>
            </w:r>
          </w:p>
        </w:tc>
      </w:tr>
      <w:tr w:rsidR="00E602E7" w:rsidTr="00E602E7">
        <w:trPr>
          <w:jc w:val="center"/>
        </w:trPr>
        <w:tc>
          <w:tcPr>
            <w:tcW w:w="657" w:type="dxa"/>
            <w:tcBorders>
              <w:top w:val="single" w:sz="4" w:space="0" w:color="000000"/>
              <w:left w:val="single" w:sz="4" w:space="0" w:color="000000"/>
              <w:bottom w:val="single" w:sz="4" w:space="0" w:color="000000"/>
              <w:right w:val="single" w:sz="4" w:space="0" w:color="000000"/>
            </w:tcBorders>
            <w:vAlign w:val="center"/>
            <w:hideMark/>
          </w:tcPr>
          <w:p w:rsidR="00E602E7" w:rsidRDefault="00E602E7">
            <w:pPr>
              <w:autoSpaceDE w:val="0"/>
              <w:autoSpaceDN w:val="0"/>
              <w:adjustRightInd w:val="0"/>
              <w:jc w:val="center"/>
              <w:rPr>
                <w:rFonts w:ascii="Calibri" w:hAnsi="Calibri" w:cs="Calibri"/>
              </w:rPr>
            </w:pPr>
            <w:r>
              <w:rPr>
                <w:rFonts w:ascii="Calibri" w:hAnsi="Calibri" w:cs="Calibri"/>
              </w:rPr>
              <w:lastRenderedPageBreak/>
              <w:t>9</w:t>
            </w:r>
          </w:p>
        </w:tc>
        <w:tc>
          <w:tcPr>
            <w:tcW w:w="736" w:type="dxa"/>
            <w:tcBorders>
              <w:top w:val="single" w:sz="4" w:space="0" w:color="000000"/>
              <w:left w:val="single" w:sz="4" w:space="0" w:color="000000"/>
              <w:bottom w:val="single" w:sz="4" w:space="0" w:color="000000"/>
              <w:right w:val="single" w:sz="4" w:space="0" w:color="000000"/>
            </w:tcBorders>
            <w:vAlign w:val="center"/>
            <w:hideMark/>
          </w:tcPr>
          <w:p w:rsidR="00E602E7" w:rsidRDefault="00E602E7">
            <w:pPr>
              <w:autoSpaceDE w:val="0"/>
              <w:autoSpaceDN w:val="0"/>
              <w:adjustRightInd w:val="0"/>
              <w:rPr>
                <w:rFonts w:ascii="Calibri" w:hAnsi="Calibri" w:cs="Calibri"/>
              </w:rPr>
            </w:pPr>
            <w:r>
              <w:rPr>
                <w:rFonts w:ascii="Calibri" w:hAnsi="Calibri" w:cs="Calibri"/>
              </w:rPr>
              <w:t>Kg</w:t>
            </w:r>
          </w:p>
        </w:tc>
        <w:tc>
          <w:tcPr>
            <w:tcW w:w="681" w:type="dxa"/>
            <w:tcBorders>
              <w:top w:val="single" w:sz="4" w:space="0" w:color="000000"/>
              <w:left w:val="single" w:sz="4" w:space="0" w:color="000000"/>
              <w:bottom w:val="single" w:sz="4" w:space="0" w:color="000000"/>
              <w:right w:val="single" w:sz="4" w:space="0" w:color="000000"/>
            </w:tcBorders>
            <w:vAlign w:val="center"/>
            <w:hideMark/>
          </w:tcPr>
          <w:p w:rsidR="00E602E7" w:rsidRDefault="00E602E7">
            <w:pPr>
              <w:autoSpaceDE w:val="0"/>
              <w:autoSpaceDN w:val="0"/>
              <w:adjustRightInd w:val="0"/>
              <w:jc w:val="center"/>
              <w:rPr>
                <w:rFonts w:ascii="Calibri" w:hAnsi="Calibri" w:cs="Calibri"/>
              </w:rPr>
            </w:pPr>
            <w:r>
              <w:rPr>
                <w:rFonts w:ascii="Calibri" w:hAnsi="Calibri" w:cs="Calibri"/>
              </w:rPr>
              <w:t>8000</w:t>
            </w:r>
          </w:p>
        </w:tc>
        <w:tc>
          <w:tcPr>
            <w:tcW w:w="5926" w:type="dxa"/>
            <w:tcBorders>
              <w:top w:val="single" w:sz="4" w:space="0" w:color="000000"/>
              <w:left w:val="single" w:sz="4" w:space="0" w:color="000000"/>
              <w:bottom w:val="single" w:sz="4" w:space="0" w:color="000000"/>
              <w:right w:val="single" w:sz="4" w:space="0" w:color="000000"/>
            </w:tcBorders>
            <w:vAlign w:val="center"/>
            <w:hideMark/>
          </w:tcPr>
          <w:p w:rsidR="00E602E7" w:rsidRPr="00E602E7" w:rsidRDefault="00E602E7">
            <w:pPr>
              <w:autoSpaceDE w:val="0"/>
              <w:autoSpaceDN w:val="0"/>
              <w:adjustRightInd w:val="0"/>
              <w:rPr>
                <w:rFonts w:ascii="Calibri" w:hAnsi="Calibri" w:cs="Calibri"/>
                <w:lang w:val="pt-BR"/>
              </w:rPr>
            </w:pPr>
            <w:r w:rsidRPr="00E602E7">
              <w:rPr>
                <w:rFonts w:ascii="Calibri" w:hAnsi="Calibri" w:cs="Calibri"/>
                <w:lang w:val="pt-BR"/>
              </w:rPr>
              <w:t>CENOURA COMUM, SEM FOLHAS, SOMENTE TUBERCULO, PRIMEIRA QUALIDADE, IN NATURA Apresentando grau de maturacao tal que lhe permita suportar a manipulacao, o transporte e a conservacao em condicoes adequadas para o consumo. Com ausencia de sujidades, parasitos e larvas, de acordo com a Resolucao 12/78 da CNNPA</w:t>
            </w:r>
          </w:p>
        </w:tc>
        <w:tc>
          <w:tcPr>
            <w:tcW w:w="1109" w:type="dxa"/>
            <w:tcBorders>
              <w:top w:val="single" w:sz="4" w:space="0" w:color="000000"/>
              <w:left w:val="single" w:sz="4" w:space="0" w:color="000000"/>
              <w:bottom w:val="single" w:sz="4" w:space="0" w:color="000000"/>
              <w:right w:val="single" w:sz="4" w:space="0" w:color="000000"/>
            </w:tcBorders>
            <w:vAlign w:val="center"/>
            <w:hideMark/>
          </w:tcPr>
          <w:p w:rsidR="00E602E7" w:rsidRDefault="00E602E7">
            <w:pPr>
              <w:autoSpaceDE w:val="0"/>
              <w:autoSpaceDN w:val="0"/>
              <w:adjustRightInd w:val="0"/>
              <w:jc w:val="right"/>
              <w:rPr>
                <w:rFonts w:ascii="Calibri" w:hAnsi="Calibri" w:cs="Calibri"/>
              </w:rPr>
            </w:pPr>
            <w:r>
              <w:rPr>
                <w:rFonts w:ascii="Calibri" w:hAnsi="Calibri" w:cs="Calibri"/>
              </w:rPr>
              <w:t>2,12</w:t>
            </w:r>
          </w:p>
        </w:tc>
      </w:tr>
      <w:tr w:rsidR="00E602E7" w:rsidTr="00E602E7">
        <w:trPr>
          <w:jc w:val="center"/>
        </w:trPr>
        <w:tc>
          <w:tcPr>
            <w:tcW w:w="657" w:type="dxa"/>
            <w:tcBorders>
              <w:top w:val="single" w:sz="4" w:space="0" w:color="000000"/>
              <w:left w:val="single" w:sz="4" w:space="0" w:color="000000"/>
              <w:bottom w:val="single" w:sz="4" w:space="0" w:color="000000"/>
              <w:right w:val="single" w:sz="4" w:space="0" w:color="000000"/>
            </w:tcBorders>
            <w:vAlign w:val="center"/>
            <w:hideMark/>
          </w:tcPr>
          <w:p w:rsidR="00E602E7" w:rsidRDefault="00E602E7">
            <w:pPr>
              <w:autoSpaceDE w:val="0"/>
              <w:autoSpaceDN w:val="0"/>
              <w:adjustRightInd w:val="0"/>
              <w:jc w:val="center"/>
              <w:rPr>
                <w:rFonts w:ascii="Calibri" w:hAnsi="Calibri" w:cs="Calibri"/>
              </w:rPr>
            </w:pPr>
            <w:r>
              <w:rPr>
                <w:rFonts w:ascii="Calibri" w:hAnsi="Calibri" w:cs="Calibri"/>
              </w:rPr>
              <w:t>10</w:t>
            </w:r>
          </w:p>
        </w:tc>
        <w:tc>
          <w:tcPr>
            <w:tcW w:w="736" w:type="dxa"/>
            <w:tcBorders>
              <w:top w:val="single" w:sz="4" w:space="0" w:color="000000"/>
              <w:left w:val="single" w:sz="4" w:space="0" w:color="000000"/>
              <w:bottom w:val="single" w:sz="4" w:space="0" w:color="000000"/>
              <w:right w:val="single" w:sz="4" w:space="0" w:color="000000"/>
            </w:tcBorders>
            <w:vAlign w:val="center"/>
            <w:hideMark/>
          </w:tcPr>
          <w:p w:rsidR="00E602E7" w:rsidRDefault="00E602E7">
            <w:pPr>
              <w:autoSpaceDE w:val="0"/>
              <w:autoSpaceDN w:val="0"/>
              <w:adjustRightInd w:val="0"/>
              <w:rPr>
                <w:rFonts w:ascii="Calibri" w:hAnsi="Calibri" w:cs="Calibri"/>
              </w:rPr>
            </w:pPr>
            <w:r>
              <w:rPr>
                <w:rFonts w:ascii="Calibri" w:hAnsi="Calibri" w:cs="Calibri"/>
              </w:rPr>
              <w:t>Kg</w:t>
            </w:r>
          </w:p>
        </w:tc>
        <w:tc>
          <w:tcPr>
            <w:tcW w:w="681" w:type="dxa"/>
            <w:tcBorders>
              <w:top w:val="single" w:sz="4" w:space="0" w:color="000000"/>
              <w:left w:val="single" w:sz="4" w:space="0" w:color="000000"/>
              <w:bottom w:val="single" w:sz="4" w:space="0" w:color="000000"/>
              <w:right w:val="single" w:sz="4" w:space="0" w:color="000000"/>
            </w:tcBorders>
            <w:vAlign w:val="center"/>
            <w:hideMark/>
          </w:tcPr>
          <w:p w:rsidR="00E602E7" w:rsidRDefault="00E602E7">
            <w:pPr>
              <w:autoSpaceDE w:val="0"/>
              <w:autoSpaceDN w:val="0"/>
              <w:adjustRightInd w:val="0"/>
              <w:jc w:val="center"/>
              <w:rPr>
                <w:rFonts w:ascii="Calibri" w:hAnsi="Calibri" w:cs="Calibri"/>
              </w:rPr>
            </w:pPr>
            <w:r>
              <w:rPr>
                <w:rFonts w:ascii="Calibri" w:hAnsi="Calibri" w:cs="Calibri"/>
              </w:rPr>
              <w:t>2500</w:t>
            </w:r>
          </w:p>
        </w:tc>
        <w:tc>
          <w:tcPr>
            <w:tcW w:w="5926" w:type="dxa"/>
            <w:tcBorders>
              <w:top w:val="single" w:sz="4" w:space="0" w:color="000000"/>
              <w:left w:val="single" w:sz="4" w:space="0" w:color="000000"/>
              <w:bottom w:val="single" w:sz="4" w:space="0" w:color="000000"/>
              <w:right w:val="single" w:sz="4" w:space="0" w:color="000000"/>
            </w:tcBorders>
            <w:vAlign w:val="center"/>
            <w:hideMark/>
          </w:tcPr>
          <w:p w:rsidR="00E602E7" w:rsidRPr="00E602E7" w:rsidRDefault="00E602E7">
            <w:pPr>
              <w:autoSpaceDE w:val="0"/>
              <w:autoSpaceDN w:val="0"/>
              <w:adjustRightInd w:val="0"/>
              <w:rPr>
                <w:rFonts w:ascii="Calibri" w:hAnsi="Calibri" w:cs="Calibri"/>
                <w:lang w:val="pt-BR"/>
              </w:rPr>
            </w:pPr>
            <w:r w:rsidRPr="00E602E7">
              <w:rPr>
                <w:rFonts w:ascii="Calibri" w:hAnsi="Calibri" w:cs="Calibri"/>
                <w:lang w:val="pt-BR"/>
              </w:rPr>
              <w:t>CHUCHU COMUM, PRIMEIRA QUALIDADE, IN NATURA Apresentando grau de maturacao tal que lhe permita suportar a manipulacao, o transporte e a conservacao em condicoes adequadas para o consumo. Com ausencia de sujidades, parasitos e larvas, de acordo com a Resolucao 12/78 da CNNPA.</w:t>
            </w:r>
          </w:p>
        </w:tc>
        <w:tc>
          <w:tcPr>
            <w:tcW w:w="1109" w:type="dxa"/>
            <w:tcBorders>
              <w:top w:val="single" w:sz="4" w:space="0" w:color="000000"/>
              <w:left w:val="single" w:sz="4" w:space="0" w:color="000000"/>
              <w:bottom w:val="single" w:sz="4" w:space="0" w:color="000000"/>
              <w:right w:val="single" w:sz="4" w:space="0" w:color="000000"/>
            </w:tcBorders>
            <w:vAlign w:val="center"/>
            <w:hideMark/>
          </w:tcPr>
          <w:p w:rsidR="00E602E7" w:rsidRDefault="00E602E7">
            <w:pPr>
              <w:autoSpaceDE w:val="0"/>
              <w:autoSpaceDN w:val="0"/>
              <w:adjustRightInd w:val="0"/>
              <w:jc w:val="right"/>
              <w:rPr>
                <w:rFonts w:ascii="Calibri" w:hAnsi="Calibri" w:cs="Calibri"/>
              </w:rPr>
            </w:pPr>
            <w:r>
              <w:rPr>
                <w:rFonts w:ascii="Calibri" w:hAnsi="Calibri" w:cs="Calibri"/>
              </w:rPr>
              <w:t>2,36</w:t>
            </w:r>
          </w:p>
        </w:tc>
      </w:tr>
      <w:tr w:rsidR="00E602E7" w:rsidTr="00E602E7">
        <w:trPr>
          <w:jc w:val="center"/>
        </w:trPr>
        <w:tc>
          <w:tcPr>
            <w:tcW w:w="657" w:type="dxa"/>
            <w:tcBorders>
              <w:top w:val="single" w:sz="4" w:space="0" w:color="000000"/>
              <w:left w:val="single" w:sz="4" w:space="0" w:color="000000"/>
              <w:bottom w:val="single" w:sz="4" w:space="0" w:color="000000"/>
              <w:right w:val="single" w:sz="4" w:space="0" w:color="000000"/>
            </w:tcBorders>
            <w:vAlign w:val="center"/>
            <w:hideMark/>
          </w:tcPr>
          <w:p w:rsidR="00E602E7" w:rsidRDefault="00E602E7">
            <w:pPr>
              <w:autoSpaceDE w:val="0"/>
              <w:autoSpaceDN w:val="0"/>
              <w:adjustRightInd w:val="0"/>
              <w:jc w:val="center"/>
              <w:rPr>
                <w:rFonts w:ascii="Calibri" w:hAnsi="Calibri" w:cs="Calibri"/>
              </w:rPr>
            </w:pPr>
            <w:r>
              <w:rPr>
                <w:rFonts w:ascii="Calibri" w:hAnsi="Calibri" w:cs="Calibri"/>
              </w:rPr>
              <w:t>11</w:t>
            </w:r>
          </w:p>
        </w:tc>
        <w:tc>
          <w:tcPr>
            <w:tcW w:w="736" w:type="dxa"/>
            <w:tcBorders>
              <w:top w:val="single" w:sz="4" w:space="0" w:color="000000"/>
              <w:left w:val="single" w:sz="4" w:space="0" w:color="000000"/>
              <w:bottom w:val="single" w:sz="4" w:space="0" w:color="000000"/>
              <w:right w:val="single" w:sz="4" w:space="0" w:color="000000"/>
            </w:tcBorders>
            <w:vAlign w:val="center"/>
            <w:hideMark/>
          </w:tcPr>
          <w:p w:rsidR="00E602E7" w:rsidRDefault="00E602E7">
            <w:pPr>
              <w:autoSpaceDE w:val="0"/>
              <w:autoSpaceDN w:val="0"/>
              <w:adjustRightInd w:val="0"/>
              <w:rPr>
                <w:rFonts w:ascii="Calibri" w:hAnsi="Calibri" w:cs="Calibri"/>
              </w:rPr>
            </w:pPr>
            <w:r>
              <w:rPr>
                <w:rFonts w:ascii="Calibri" w:hAnsi="Calibri" w:cs="Calibri"/>
              </w:rPr>
              <w:t>UN</w:t>
            </w:r>
          </w:p>
        </w:tc>
        <w:tc>
          <w:tcPr>
            <w:tcW w:w="681" w:type="dxa"/>
            <w:tcBorders>
              <w:top w:val="single" w:sz="4" w:space="0" w:color="000000"/>
              <w:left w:val="single" w:sz="4" w:space="0" w:color="000000"/>
              <w:bottom w:val="single" w:sz="4" w:space="0" w:color="000000"/>
              <w:right w:val="single" w:sz="4" w:space="0" w:color="000000"/>
            </w:tcBorders>
            <w:vAlign w:val="center"/>
            <w:hideMark/>
          </w:tcPr>
          <w:p w:rsidR="00E602E7" w:rsidRDefault="00E602E7">
            <w:pPr>
              <w:autoSpaceDE w:val="0"/>
              <w:autoSpaceDN w:val="0"/>
              <w:adjustRightInd w:val="0"/>
              <w:jc w:val="center"/>
              <w:rPr>
                <w:rFonts w:ascii="Calibri" w:hAnsi="Calibri" w:cs="Calibri"/>
              </w:rPr>
            </w:pPr>
            <w:r>
              <w:rPr>
                <w:rFonts w:ascii="Calibri" w:hAnsi="Calibri" w:cs="Calibri"/>
              </w:rPr>
              <w:t>2000</w:t>
            </w:r>
          </w:p>
        </w:tc>
        <w:tc>
          <w:tcPr>
            <w:tcW w:w="5926" w:type="dxa"/>
            <w:tcBorders>
              <w:top w:val="single" w:sz="4" w:space="0" w:color="000000"/>
              <w:left w:val="single" w:sz="4" w:space="0" w:color="000000"/>
              <w:bottom w:val="single" w:sz="4" w:space="0" w:color="000000"/>
              <w:right w:val="single" w:sz="4" w:space="0" w:color="000000"/>
            </w:tcBorders>
            <w:vAlign w:val="center"/>
            <w:hideMark/>
          </w:tcPr>
          <w:p w:rsidR="00E602E7" w:rsidRPr="00E602E7" w:rsidRDefault="00E602E7">
            <w:pPr>
              <w:autoSpaceDE w:val="0"/>
              <w:autoSpaceDN w:val="0"/>
              <w:adjustRightInd w:val="0"/>
              <w:rPr>
                <w:rFonts w:ascii="Calibri" w:hAnsi="Calibri" w:cs="Calibri"/>
                <w:lang w:val="pt-BR"/>
              </w:rPr>
            </w:pPr>
            <w:r w:rsidRPr="00E602E7">
              <w:rPr>
                <w:rFonts w:ascii="Calibri" w:hAnsi="Calibri" w:cs="Calibri"/>
                <w:lang w:val="pt-BR"/>
              </w:rPr>
              <w:t>COUVE MANTEIGA, PRIMEIRA QULIDADE, IN NATURA Apresentando grau de maturacao tal que lhe permita suportar a manipulacao, o transporte e a conservacao em condicoes adequadas para o consumo. Com ausencia de sujidades, parasitos e larvas, de acordo com a Resolucao 12/78 da CNNPA.</w:t>
            </w:r>
          </w:p>
        </w:tc>
        <w:tc>
          <w:tcPr>
            <w:tcW w:w="1109" w:type="dxa"/>
            <w:tcBorders>
              <w:top w:val="single" w:sz="4" w:space="0" w:color="000000"/>
              <w:left w:val="single" w:sz="4" w:space="0" w:color="000000"/>
              <w:bottom w:val="single" w:sz="4" w:space="0" w:color="000000"/>
              <w:right w:val="single" w:sz="4" w:space="0" w:color="000000"/>
            </w:tcBorders>
            <w:vAlign w:val="center"/>
            <w:hideMark/>
          </w:tcPr>
          <w:p w:rsidR="00E602E7" w:rsidRDefault="00E602E7">
            <w:pPr>
              <w:autoSpaceDE w:val="0"/>
              <w:autoSpaceDN w:val="0"/>
              <w:adjustRightInd w:val="0"/>
              <w:jc w:val="right"/>
              <w:rPr>
                <w:rFonts w:ascii="Calibri" w:hAnsi="Calibri" w:cs="Calibri"/>
              </w:rPr>
            </w:pPr>
            <w:r>
              <w:rPr>
                <w:rFonts w:ascii="Calibri" w:hAnsi="Calibri" w:cs="Calibri"/>
              </w:rPr>
              <w:t>2,03</w:t>
            </w:r>
          </w:p>
        </w:tc>
      </w:tr>
      <w:tr w:rsidR="00E602E7" w:rsidTr="00E602E7">
        <w:trPr>
          <w:jc w:val="center"/>
        </w:trPr>
        <w:tc>
          <w:tcPr>
            <w:tcW w:w="657" w:type="dxa"/>
            <w:tcBorders>
              <w:top w:val="single" w:sz="4" w:space="0" w:color="000000"/>
              <w:left w:val="single" w:sz="4" w:space="0" w:color="000000"/>
              <w:bottom w:val="single" w:sz="4" w:space="0" w:color="000000"/>
              <w:right w:val="single" w:sz="4" w:space="0" w:color="000000"/>
            </w:tcBorders>
            <w:vAlign w:val="center"/>
            <w:hideMark/>
          </w:tcPr>
          <w:p w:rsidR="00E602E7" w:rsidRDefault="00E602E7">
            <w:pPr>
              <w:autoSpaceDE w:val="0"/>
              <w:autoSpaceDN w:val="0"/>
              <w:adjustRightInd w:val="0"/>
              <w:jc w:val="center"/>
              <w:rPr>
                <w:rFonts w:ascii="Calibri" w:hAnsi="Calibri" w:cs="Calibri"/>
              </w:rPr>
            </w:pPr>
            <w:r>
              <w:rPr>
                <w:rFonts w:ascii="Calibri" w:hAnsi="Calibri" w:cs="Calibri"/>
              </w:rPr>
              <w:t>12</w:t>
            </w:r>
          </w:p>
        </w:tc>
        <w:tc>
          <w:tcPr>
            <w:tcW w:w="736" w:type="dxa"/>
            <w:tcBorders>
              <w:top w:val="single" w:sz="4" w:space="0" w:color="000000"/>
              <w:left w:val="single" w:sz="4" w:space="0" w:color="000000"/>
              <w:bottom w:val="single" w:sz="4" w:space="0" w:color="000000"/>
              <w:right w:val="single" w:sz="4" w:space="0" w:color="000000"/>
            </w:tcBorders>
            <w:vAlign w:val="center"/>
            <w:hideMark/>
          </w:tcPr>
          <w:p w:rsidR="00E602E7" w:rsidRDefault="00E602E7">
            <w:pPr>
              <w:autoSpaceDE w:val="0"/>
              <w:autoSpaceDN w:val="0"/>
              <w:adjustRightInd w:val="0"/>
              <w:rPr>
                <w:rFonts w:ascii="Calibri" w:hAnsi="Calibri" w:cs="Calibri"/>
              </w:rPr>
            </w:pPr>
            <w:r>
              <w:rPr>
                <w:rFonts w:ascii="Calibri" w:hAnsi="Calibri" w:cs="Calibri"/>
              </w:rPr>
              <w:t>KG</w:t>
            </w:r>
          </w:p>
        </w:tc>
        <w:tc>
          <w:tcPr>
            <w:tcW w:w="681" w:type="dxa"/>
            <w:tcBorders>
              <w:top w:val="single" w:sz="4" w:space="0" w:color="000000"/>
              <w:left w:val="single" w:sz="4" w:space="0" w:color="000000"/>
              <w:bottom w:val="single" w:sz="4" w:space="0" w:color="000000"/>
              <w:right w:val="single" w:sz="4" w:space="0" w:color="000000"/>
            </w:tcBorders>
            <w:vAlign w:val="center"/>
            <w:hideMark/>
          </w:tcPr>
          <w:p w:rsidR="00E602E7" w:rsidRDefault="00E602E7">
            <w:pPr>
              <w:autoSpaceDE w:val="0"/>
              <w:autoSpaceDN w:val="0"/>
              <w:adjustRightInd w:val="0"/>
              <w:jc w:val="center"/>
              <w:rPr>
                <w:rFonts w:ascii="Calibri" w:hAnsi="Calibri" w:cs="Calibri"/>
              </w:rPr>
            </w:pPr>
            <w:r>
              <w:rPr>
                <w:rFonts w:ascii="Calibri" w:hAnsi="Calibri" w:cs="Calibri"/>
              </w:rPr>
              <w:t>3000</w:t>
            </w:r>
          </w:p>
        </w:tc>
        <w:tc>
          <w:tcPr>
            <w:tcW w:w="5926" w:type="dxa"/>
            <w:tcBorders>
              <w:top w:val="single" w:sz="4" w:space="0" w:color="000000"/>
              <w:left w:val="single" w:sz="4" w:space="0" w:color="000000"/>
              <w:bottom w:val="single" w:sz="4" w:space="0" w:color="000000"/>
              <w:right w:val="single" w:sz="4" w:space="0" w:color="000000"/>
            </w:tcBorders>
            <w:vAlign w:val="center"/>
            <w:hideMark/>
          </w:tcPr>
          <w:p w:rsidR="00E602E7" w:rsidRPr="00E602E7" w:rsidRDefault="00E602E7">
            <w:pPr>
              <w:autoSpaceDE w:val="0"/>
              <w:autoSpaceDN w:val="0"/>
              <w:adjustRightInd w:val="0"/>
              <w:rPr>
                <w:rFonts w:ascii="Calibri" w:hAnsi="Calibri" w:cs="Calibri"/>
                <w:lang w:val="pt-BR"/>
              </w:rPr>
            </w:pPr>
            <w:r w:rsidRPr="00E602E7">
              <w:rPr>
                <w:rFonts w:ascii="Calibri" w:hAnsi="Calibri" w:cs="Calibri"/>
                <w:lang w:val="pt-BR"/>
              </w:rPr>
              <w:t>LARANJA PERA, PRIMEIRA QUALIDADE, IN NATURA Apresentando grau de maturacao tal que lhe permita suportar a manipulacao, o transporte e a conservacao em condicoes adequadas para o consumo. Com ausencia de sujidades, parasitos e larvas, de acordo com a Resolucao 12/78 da CNNPA.</w:t>
            </w:r>
          </w:p>
        </w:tc>
        <w:tc>
          <w:tcPr>
            <w:tcW w:w="1109" w:type="dxa"/>
            <w:tcBorders>
              <w:top w:val="single" w:sz="4" w:space="0" w:color="000000"/>
              <w:left w:val="single" w:sz="4" w:space="0" w:color="000000"/>
              <w:bottom w:val="single" w:sz="4" w:space="0" w:color="000000"/>
              <w:right w:val="single" w:sz="4" w:space="0" w:color="000000"/>
            </w:tcBorders>
            <w:vAlign w:val="center"/>
            <w:hideMark/>
          </w:tcPr>
          <w:p w:rsidR="00E602E7" w:rsidRDefault="00E602E7">
            <w:pPr>
              <w:autoSpaceDE w:val="0"/>
              <w:autoSpaceDN w:val="0"/>
              <w:adjustRightInd w:val="0"/>
              <w:jc w:val="right"/>
              <w:rPr>
                <w:rFonts w:ascii="Calibri" w:hAnsi="Calibri" w:cs="Calibri"/>
              </w:rPr>
            </w:pPr>
            <w:r>
              <w:rPr>
                <w:rFonts w:ascii="Calibri" w:hAnsi="Calibri" w:cs="Calibri"/>
              </w:rPr>
              <w:t>2,19</w:t>
            </w:r>
          </w:p>
        </w:tc>
      </w:tr>
      <w:tr w:rsidR="00E602E7" w:rsidTr="00E602E7">
        <w:trPr>
          <w:jc w:val="center"/>
        </w:trPr>
        <w:tc>
          <w:tcPr>
            <w:tcW w:w="657" w:type="dxa"/>
            <w:tcBorders>
              <w:top w:val="single" w:sz="4" w:space="0" w:color="000000"/>
              <w:left w:val="single" w:sz="4" w:space="0" w:color="000000"/>
              <w:bottom w:val="single" w:sz="4" w:space="0" w:color="000000"/>
              <w:right w:val="single" w:sz="4" w:space="0" w:color="000000"/>
            </w:tcBorders>
            <w:vAlign w:val="center"/>
            <w:hideMark/>
          </w:tcPr>
          <w:p w:rsidR="00E602E7" w:rsidRDefault="00E602E7">
            <w:pPr>
              <w:autoSpaceDE w:val="0"/>
              <w:autoSpaceDN w:val="0"/>
              <w:adjustRightInd w:val="0"/>
              <w:jc w:val="center"/>
              <w:rPr>
                <w:rFonts w:ascii="Calibri" w:hAnsi="Calibri" w:cs="Calibri"/>
              </w:rPr>
            </w:pPr>
            <w:r>
              <w:rPr>
                <w:rFonts w:ascii="Calibri" w:hAnsi="Calibri" w:cs="Calibri"/>
              </w:rPr>
              <w:t>13</w:t>
            </w:r>
          </w:p>
        </w:tc>
        <w:tc>
          <w:tcPr>
            <w:tcW w:w="736" w:type="dxa"/>
            <w:tcBorders>
              <w:top w:val="single" w:sz="4" w:space="0" w:color="000000"/>
              <w:left w:val="single" w:sz="4" w:space="0" w:color="000000"/>
              <w:bottom w:val="single" w:sz="4" w:space="0" w:color="000000"/>
              <w:right w:val="single" w:sz="4" w:space="0" w:color="000000"/>
            </w:tcBorders>
            <w:vAlign w:val="center"/>
            <w:hideMark/>
          </w:tcPr>
          <w:p w:rsidR="00E602E7" w:rsidRDefault="00E602E7">
            <w:pPr>
              <w:autoSpaceDE w:val="0"/>
              <w:autoSpaceDN w:val="0"/>
              <w:adjustRightInd w:val="0"/>
              <w:rPr>
                <w:rFonts w:ascii="Calibri" w:hAnsi="Calibri" w:cs="Calibri"/>
              </w:rPr>
            </w:pPr>
            <w:r>
              <w:rPr>
                <w:rFonts w:ascii="Calibri" w:hAnsi="Calibri" w:cs="Calibri"/>
              </w:rPr>
              <w:t>Kg</w:t>
            </w:r>
          </w:p>
        </w:tc>
        <w:tc>
          <w:tcPr>
            <w:tcW w:w="681" w:type="dxa"/>
            <w:tcBorders>
              <w:top w:val="single" w:sz="4" w:space="0" w:color="000000"/>
              <w:left w:val="single" w:sz="4" w:space="0" w:color="000000"/>
              <w:bottom w:val="single" w:sz="4" w:space="0" w:color="000000"/>
              <w:right w:val="single" w:sz="4" w:space="0" w:color="000000"/>
            </w:tcBorders>
            <w:vAlign w:val="center"/>
            <w:hideMark/>
          </w:tcPr>
          <w:p w:rsidR="00E602E7" w:rsidRDefault="00E602E7">
            <w:pPr>
              <w:autoSpaceDE w:val="0"/>
              <w:autoSpaceDN w:val="0"/>
              <w:adjustRightInd w:val="0"/>
              <w:jc w:val="center"/>
              <w:rPr>
                <w:rFonts w:ascii="Calibri" w:hAnsi="Calibri" w:cs="Calibri"/>
              </w:rPr>
            </w:pPr>
            <w:r>
              <w:rPr>
                <w:rFonts w:ascii="Calibri" w:hAnsi="Calibri" w:cs="Calibri"/>
              </w:rPr>
              <w:t>570</w:t>
            </w:r>
          </w:p>
        </w:tc>
        <w:tc>
          <w:tcPr>
            <w:tcW w:w="5926" w:type="dxa"/>
            <w:tcBorders>
              <w:top w:val="single" w:sz="4" w:space="0" w:color="000000"/>
              <w:left w:val="single" w:sz="4" w:space="0" w:color="000000"/>
              <w:bottom w:val="single" w:sz="4" w:space="0" w:color="000000"/>
              <w:right w:val="single" w:sz="4" w:space="0" w:color="000000"/>
            </w:tcBorders>
            <w:vAlign w:val="center"/>
            <w:hideMark/>
          </w:tcPr>
          <w:p w:rsidR="00E602E7" w:rsidRPr="00E602E7" w:rsidRDefault="00E602E7">
            <w:pPr>
              <w:autoSpaceDE w:val="0"/>
              <w:autoSpaceDN w:val="0"/>
              <w:adjustRightInd w:val="0"/>
              <w:rPr>
                <w:rFonts w:ascii="Calibri" w:hAnsi="Calibri" w:cs="Calibri"/>
                <w:lang w:val="pt-BR"/>
              </w:rPr>
            </w:pPr>
            <w:r w:rsidRPr="00E602E7">
              <w:rPr>
                <w:rFonts w:ascii="Calibri" w:hAnsi="Calibri" w:cs="Calibri"/>
                <w:lang w:val="pt-BR"/>
              </w:rPr>
              <w:t>MAMAO PRIMEIRA QUALIDADE, IN NATURA Apresentando grau de maturacao tal que lhe permita suportar a manipulacao, o transporte e a conservacao em condicoes adequadas para o consumo. Com ausencia de sujidades, parasitos e larvas, de acordo com a Resolucao 12/78 da CNNPA.</w:t>
            </w:r>
          </w:p>
        </w:tc>
        <w:tc>
          <w:tcPr>
            <w:tcW w:w="1109" w:type="dxa"/>
            <w:tcBorders>
              <w:top w:val="single" w:sz="4" w:space="0" w:color="000000"/>
              <w:left w:val="single" w:sz="4" w:space="0" w:color="000000"/>
              <w:bottom w:val="single" w:sz="4" w:space="0" w:color="000000"/>
              <w:right w:val="single" w:sz="4" w:space="0" w:color="000000"/>
            </w:tcBorders>
            <w:vAlign w:val="center"/>
            <w:hideMark/>
          </w:tcPr>
          <w:p w:rsidR="00E602E7" w:rsidRDefault="00E602E7">
            <w:pPr>
              <w:autoSpaceDE w:val="0"/>
              <w:autoSpaceDN w:val="0"/>
              <w:adjustRightInd w:val="0"/>
              <w:jc w:val="right"/>
              <w:rPr>
                <w:rFonts w:ascii="Calibri" w:hAnsi="Calibri" w:cs="Calibri"/>
              </w:rPr>
            </w:pPr>
            <w:r>
              <w:rPr>
                <w:rFonts w:ascii="Calibri" w:hAnsi="Calibri" w:cs="Calibri"/>
              </w:rPr>
              <w:t>2,96</w:t>
            </w:r>
          </w:p>
        </w:tc>
      </w:tr>
      <w:tr w:rsidR="00E602E7" w:rsidTr="00E602E7">
        <w:trPr>
          <w:jc w:val="center"/>
        </w:trPr>
        <w:tc>
          <w:tcPr>
            <w:tcW w:w="657" w:type="dxa"/>
            <w:tcBorders>
              <w:top w:val="single" w:sz="4" w:space="0" w:color="000000"/>
              <w:left w:val="single" w:sz="4" w:space="0" w:color="000000"/>
              <w:bottom w:val="single" w:sz="4" w:space="0" w:color="000000"/>
              <w:right w:val="single" w:sz="4" w:space="0" w:color="000000"/>
            </w:tcBorders>
            <w:vAlign w:val="center"/>
            <w:hideMark/>
          </w:tcPr>
          <w:p w:rsidR="00E602E7" w:rsidRDefault="00E602E7">
            <w:pPr>
              <w:autoSpaceDE w:val="0"/>
              <w:autoSpaceDN w:val="0"/>
              <w:adjustRightInd w:val="0"/>
              <w:jc w:val="center"/>
              <w:rPr>
                <w:rFonts w:ascii="Calibri" w:hAnsi="Calibri" w:cs="Calibri"/>
              </w:rPr>
            </w:pPr>
            <w:r>
              <w:rPr>
                <w:rFonts w:ascii="Calibri" w:hAnsi="Calibri" w:cs="Calibri"/>
              </w:rPr>
              <w:t>14</w:t>
            </w:r>
          </w:p>
        </w:tc>
        <w:tc>
          <w:tcPr>
            <w:tcW w:w="736" w:type="dxa"/>
            <w:tcBorders>
              <w:top w:val="single" w:sz="4" w:space="0" w:color="000000"/>
              <w:left w:val="single" w:sz="4" w:space="0" w:color="000000"/>
              <w:bottom w:val="single" w:sz="4" w:space="0" w:color="000000"/>
              <w:right w:val="single" w:sz="4" w:space="0" w:color="000000"/>
            </w:tcBorders>
            <w:vAlign w:val="center"/>
            <w:hideMark/>
          </w:tcPr>
          <w:p w:rsidR="00E602E7" w:rsidRDefault="00E602E7">
            <w:pPr>
              <w:autoSpaceDE w:val="0"/>
              <w:autoSpaceDN w:val="0"/>
              <w:adjustRightInd w:val="0"/>
              <w:rPr>
                <w:rFonts w:ascii="Calibri" w:hAnsi="Calibri" w:cs="Calibri"/>
              </w:rPr>
            </w:pPr>
            <w:r>
              <w:rPr>
                <w:rFonts w:ascii="Calibri" w:hAnsi="Calibri" w:cs="Calibri"/>
              </w:rPr>
              <w:t>KG</w:t>
            </w:r>
          </w:p>
        </w:tc>
        <w:tc>
          <w:tcPr>
            <w:tcW w:w="681" w:type="dxa"/>
            <w:tcBorders>
              <w:top w:val="single" w:sz="4" w:space="0" w:color="000000"/>
              <w:left w:val="single" w:sz="4" w:space="0" w:color="000000"/>
              <w:bottom w:val="single" w:sz="4" w:space="0" w:color="000000"/>
              <w:right w:val="single" w:sz="4" w:space="0" w:color="000000"/>
            </w:tcBorders>
            <w:vAlign w:val="center"/>
            <w:hideMark/>
          </w:tcPr>
          <w:p w:rsidR="00E602E7" w:rsidRDefault="00E602E7">
            <w:pPr>
              <w:autoSpaceDE w:val="0"/>
              <w:autoSpaceDN w:val="0"/>
              <w:adjustRightInd w:val="0"/>
              <w:jc w:val="center"/>
              <w:rPr>
                <w:rFonts w:ascii="Calibri" w:hAnsi="Calibri" w:cs="Calibri"/>
              </w:rPr>
            </w:pPr>
            <w:r>
              <w:rPr>
                <w:rFonts w:ascii="Calibri" w:hAnsi="Calibri" w:cs="Calibri"/>
              </w:rPr>
              <w:t>4000</w:t>
            </w:r>
          </w:p>
        </w:tc>
        <w:tc>
          <w:tcPr>
            <w:tcW w:w="5926" w:type="dxa"/>
            <w:tcBorders>
              <w:top w:val="single" w:sz="4" w:space="0" w:color="000000"/>
              <w:left w:val="single" w:sz="4" w:space="0" w:color="000000"/>
              <w:bottom w:val="single" w:sz="4" w:space="0" w:color="000000"/>
              <w:right w:val="single" w:sz="4" w:space="0" w:color="000000"/>
            </w:tcBorders>
            <w:vAlign w:val="center"/>
            <w:hideMark/>
          </w:tcPr>
          <w:p w:rsidR="00E602E7" w:rsidRPr="00E602E7" w:rsidRDefault="00E602E7">
            <w:pPr>
              <w:autoSpaceDE w:val="0"/>
              <w:autoSpaceDN w:val="0"/>
              <w:adjustRightInd w:val="0"/>
              <w:rPr>
                <w:rFonts w:ascii="Calibri" w:hAnsi="Calibri" w:cs="Calibri"/>
                <w:lang w:val="pt-BR"/>
              </w:rPr>
            </w:pPr>
            <w:r w:rsidRPr="00E602E7">
              <w:rPr>
                <w:rFonts w:ascii="Calibri" w:hAnsi="Calibri" w:cs="Calibri"/>
                <w:lang w:val="pt-BR"/>
              </w:rPr>
              <w:t>MANDIOCA, PRIMEIRA QUALIDADE, IN NATURA,CASCA LISA, MEDIO A GRANDE, SEM FUNGOS, RACHADUAS OU SUJIDADES Apresentando grau de maturacao tal que lhe permita suportar a manipulacao, o transporte e a conservacao em condicoes adequadas para o consumo. Com ausencia de sujidades, parasitos e larvas, de acordo com a Resolucao 12/78 da CNNPA.</w:t>
            </w:r>
          </w:p>
        </w:tc>
        <w:tc>
          <w:tcPr>
            <w:tcW w:w="1109" w:type="dxa"/>
            <w:tcBorders>
              <w:top w:val="single" w:sz="4" w:space="0" w:color="000000"/>
              <w:left w:val="single" w:sz="4" w:space="0" w:color="000000"/>
              <w:bottom w:val="single" w:sz="4" w:space="0" w:color="000000"/>
              <w:right w:val="single" w:sz="4" w:space="0" w:color="000000"/>
            </w:tcBorders>
            <w:vAlign w:val="center"/>
            <w:hideMark/>
          </w:tcPr>
          <w:p w:rsidR="00E602E7" w:rsidRDefault="00E602E7">
            <w:pPr>
              <w:autoSpaceDE w:val="0"/>
              <w:autoSpaceDN w:val="0"/>
              <w:adjustRightInd w:val="0"/>
              <w:jc w:val="right"/>
              <w:rPr>
                <w:rFonts w:ascii="Calibri" w:hAnsi="Calibri" w:cs="Calibri"/>
              </w:rPr>
            </w:pPr>
            <w:r>
              <w:rPr>
                <w:rFonts w:ascii="Calibri" w:hAnsi="Calibri" w:cs="Calibri"/>
              </w:rPr>
              <w:t>2,32</w:t>
            </w:r>
          </w:p>
        </w:tc>
      </w:tr>
      <w:tr w:rsidR="00E602E7" w:rsidTr="00E602E7">
        <w:trPr>
          <w:jc w:val="center"/>
        </w:trPr>
        <w:tc>
          <w:tcPr>
            <w:tcW w:w="657" w:type="dxa"/>
            <w:tcBorders>
              <w:top w:val="single" w:sz="4" w:space="0" w:color="000000"/>
              <w:left w:val="single" w:sz="4" w:space="0" w:color="000000"/>
              <w:bottom w:val="single" w:sz="4" w:space="0" w:color="000000"/>
              <w:right w:val="single" w:sz="4" w:space="0" w:color="000000"/>
            </w:tcBorders>
            <w:vAlign w:val="center"/>
            <w:hideMark/>
          </w:tcPr>
          <w:p w:rsidR="00E602E7" w:rsidRDefault="00E602E7">
            <w:pPr>
              <w:autoSpaceDE w:val="0"/>
              <w:autoSpaceDN w:val="0"/>
              <w:adjustRightInd w:val="0"/>
              <w:jc w:val="center"/>
              <w:rPr>
                <w:rFonts w:ascii="Calibri" w:hAnsi="Calibri" w:cs="Calibri"/>
              </w:rPr>
            </w:pPr>
            <w:r>
              <w:rPr>
                <w:rFonts w:ascii="Calibri" w:hAnsi="Calibri" w:cs="Calibri"/>
              </w:rPr>
              <w:t>15</w:t>
            </w:r>
          </w:p>
        </w:tc>
        <w:tc>
          <w:tcPr>
            <w:tcW w:w="736" w:type="dxa"/>
            <w:tcBorders>
              <w:top w:val="single" w:sz="4" w:space="0" w:color="000000"/>
              <w:left w:val="single" w:sz="4" w:space="0" w:color="000000"/>
              <w:bottom w:val="single" w:sz="4" w:space="0" w:color="000000"/>
              <w:right w:val="single" w:sz="4" w:space="0" w:color="000000"/>
            </w:tcBorders>
            <w:vAlign w:val="center"/>
            <w:hideMark/>
          </w:tcPr>
          <w:p w:rsidR="00E602E7" w:rsidRDefault="00E602E7">
            <w:pPr>
              <w:autoSpaceDE w:val="0"/>
              <w:autoSpaceDN w:val="0"/>
              <w:adjustRightInd w:val="0"/>
              <w:rPr>
                <w:rFonts w:ascii="Calibri" w:hAnsi="Calibri" w:cs="Calibri"/>
              </w:rPr>
            </w:pPr>
            <w:r>
              <w:rPr>
                <w:rFonts w:ascii="Calibri" w:hAnsi="Calibri" w:cs="Calibri"/>
              </w:rPr>
              <w:t>KG</w:t>
            </w:r>
          </w:p>
        </w:tc>
        <w:tc>
          <w:tcPr>
            <w:tcW w:w="681" w:type="dxa"/>
            <w:tcBorders>
              <w:top w:val="single" w:sz="4" w:space="0" w:color="000000"/>
              <w:left w:val="single" w:sz="4" w:space="0" w:color="000000"/>
              <w:bottom w:val="single" w:sz="4" w:space="0" w:color="000000"/>
              <w:right w:val="single" w:sz="4" w:space="0" w:color="000000"/>
            </w:tcBorders>
            <w:vAlign w:val="center"/>
            <w:hideMark/>
          </w:tcPr>
          <w:p w:rsidR="00E602E7" w:rsidRDefault="00E602E7">
            <w:pPr>
              <w:autoSpaceDE w:val="0"/>
              <w:autoSpaceDN w:val="0"/>
              <w:adjustRightInd w:val="0"/>
              <w:jc w:val="center"/>
              <w:rPr>
                <w:rFonts w:ascii="Calibri" w:hAnsi="Calibri" w:cs="Calibri"/>
              </w:rPr>
            </w:pPr>
            <w:r>
              <w:rPr>
                <w:rFonts w:ascii="Calibri" w:hAnsi="Calibri" w:cs="Calibri"/>
              </w:rPr>
              <w:t>3000</w:t>
            </w:r>
          </w:p>
        </w:tc>
        <w:tc>
          <w:tcPr>
            <w:tcW w:w="5926" w:type="dxa"/>
            <w:tcBorders>
              <w:top w:val="single" w:sz="4" w:space="0" w:color="000000"/>
              <w:left w:val="single" w:sz="4" w:space="0" w:color="000000"/>
              <w:bottom w:val="single" w:sz="4" w:space="0" w:color="000000"/>
              <w:right w:val="single" w:sz="4" w:space="0" w:color="000000"/>
            </w:tcBorders>
            <w:vAlign w:val="center"/>
            <w:hideMark/>
          </w:tcPr>
          <w:p w:rsidR="00E602E7" w:rsidRPr="00E602E7" w:rsidRDefault="00E602E7">
            <w:pPr>
              <w:autoSpaceDE w:val="0"/>
              <w:autoSpaceDN w:val="0"/>
              <w:adjustRightInd w:val="0"/>
              <w:rPr>
                <w:rFonts w:ascii="Calibri" w:hAnsi="Calibri" w:cs="Calibri"/>
                <w:lang w:val="pt-BR"/>
              </w:rPr>
            </w:pPr>
            <w:r w:rsidRPr="00E602E7">
              <w:rPr>
                <w:rFonts w:ascii="Calibri" w:hAnsi="Calibri" w:cs="Calibri"/>
                <w:lang w:val="pt-BR"/>
              </w:rPr>
              <w:t>MAÇA FUGI PRIMEIRA QUALIDADE,IN NATURAApresentando grau de maturacao tal que lhe permita suportar a manipulacao, o transporte e a conservacao em condicoes adequadas para o consumo. Com ausencia de sujidades, parasitos e larvas, de acordo com a Resolucao 12/78 da CNNPA</w:t>
            </w:r>
          </w:p>
        </w:tc>
        <w:tc>
          <w:tcPr>
            <w:tcW w:w="1109" w:type="dxa"/>
            <w:tcBorders>
              <w:top w:val="single" w:sz="4" w:space="0" w:color="000000"/>
              <w:left w:val="single" w:sz="4" w:space="0" w:color="000000"/>
              <w:bottom w:val="single" w:sz="4" w:space="0" w:color="000000"/>
              <w:right w:val="single" w:sz="4" w:space="0" w:color="000000"/>
            </w:tcBorders>
            <w:vAlign w:val="center"/>
            <w:hideMark/>
          </w:tcPr>
          <w:p w:rsidR="00E602E7" w:rsidRDefault="00E602E7">
            <w:pPr>
              <w:autoSpaceDE w:val="0"/>
              <w:autoSpaceDN w:val="0"/>
              <w:adjustRightInd w:val="0"/>
              <w:jc w:val="right"/>
              <w:rPr>
                <w:rFonts w:ascii="Calibri" w:hAnsi="Calibri" w:cs="Calibri"/>
              </w:rPr>
            </w:pPr>
            <w:r>
              <w:rPr>
                <w:rFonts w:ascii="Calibri" w:hAnsi="Calibri" w:cs="Calibri"/>
              </w:rPr>
              <w:t>5,86</w:t>
            </w:r>
          </w:p>
        </w:tc>
      </w:tr>
      <w:tr w:rsidR="00E602E7" w:rsidTr="00E602E7">
        <w:trPr>
          <w:jc w:val="center"/>
        </w:trPr>
        <w:tc>
          <w:tcPr>
            <w:tcW w:w="657" w:type="dxa"/>
            <w:tcBorders>
              <w:top w:val="single" w:sz="4" w:space="0" w:color="000000"/>
              <w:left w:val="single" w:sz="4" w:space="0" w:color="000000"/>
              <w:bottom w:val="single" w:sz="4" w:space="0" w:color="000000"/>
              <w:right w:val="single" w:sz="4" w:space="0" w:color="000000"/>
            </w:tcBorders>
            <w:vAlign w:val="center"/>
            <w:hideMark/>
          </w:tcPr>
          <w:p w:rsidR="00E602E7" w:rsidRDefault="00E602E7">
            <w:pPr>
              <w:autoSpaceDE w:val="0"/>
              <w:autoSpaceDN w:val="0"/>
              <w:adjustRightInd w:val="0"/>
              <w:jc w:val="center"/>
              <w:rPr>
                <w:rFonts w:ascii="Calibri" w:hAnsi="Calibri" w:cs="Calibri"/>
              </w:rPr>
            </w:pPr>
            <w:r>
              <w:rPr>
                <w:rFonts w:ascii="Calibri" w:hAnsi="Calibri" w:cs="Calibri"/>
              </w:rPr>
              <w:t>16</w:t>
            </w:r>
          </w:p>
        </w:tc>
        <w:tc>
          <w:tcPr>
            <w:tcW w:w="736" w:type="dxa"/>
            <w:tcBorders>
              <w:top w:val="single" w:sz="4" w:space="0" w:color="000000"/>
              <w:left w:val="single" w:sz="4" w:space="0" w:color="000000"/>
              <w:bottom w:val="single" w:sz="4" w:space="0" w:color="000000"/>
              <w:right w:val="single" w:sz="4" w:space="0" w:color="000000"/>
            </w:tcBorders>
            <w:vAlign w:val="center"/>
            <w:hideMark/>
          </w:tcPr>
          <w:p w:rsidR="00E602E7" w:rsidRDefault="00E602E7">
            <w:pPr>
              <w:autoSpaceDE w:val="0"/>
              <w:autoSpaceDN w:val="0"/>
              <w:adjustRightInd w:val="0"/>
              <w:rPr>
                <w:rFonts w:ascii="Calibri" w:hAnsi="Calibri" w:cs="Calibri"/>
              </w:rPr>
            </w:pPr>
            <w:r>
              <w:rPr>
                <w:rFonts w:ascii="Calibri" w:hAnsi="Calibri" w:cs="Calibri"/>
              </w:rPr>
              <w:t>KG</w:t>
            </w:r>
          </w:p>
        </w:tc>
        <w:tc>
          <w:tcPr>
            <w:tcW w:w="681" w:type="dxa"/>
            <w:tcBorders>
              <w:top w:val="single" w:sz="4" w:space="0" w:color="000000"/>
              <w:left w:val="single" w:sz="4" w:space="0" w:color="000000"/>
              <w:bottom w:val="single" w:sz="4" w:space="0" w:color="000000"/>
              <w:right w:val="single" w:sz="4" w:space="0" w:color="000000"/>
            </w:tcBorders>
            <w:vAlign w:val="center"/>
            <w:hideMark/>
          </w:tcPr>
          <w:p w:rsidR="00E602E7" w:rsidRDefault="00E602E7">
            <w:pPr>
              <w:autoSpaceDE w:val="0"/>
              <w:autoSpaceDN w:val="0"/>
              <w:adjustRightInd w:val="0"/>
              <w:jc w:val="center"/>
              <w:rPr>
                <w:rFonts w:ascii="Calibri" w:hAnsi="Calibri" w:cs="Calibri"/>
              </w:rPr>
            </w:pPr>
            <w:r>
              <w:rPr>
                <w:rFonts w:ascii="Calibri" w:hAnsi="Calibri" w:cs="Calibri"/>
              </w:rPr>
              <w:t>3000</w:t>
            </w:r>
          </w:p>
        </w:tc>
        <w:tc>
          <w:tcPr>
            <w:tcW w:w="5926" w:type="dxa"/>
            <w:tcBorders>
              <w:top w:val="single" w:sz="4" w:space="0" w:color="000000"/>
              <w:left w:val="single" w:sz="4" w:space="0" w:color="000000"/>
              <w:bottom w:val="single" w:sz="4" w:space="0" w:color="000000"/>
              <w:right w:val="single" w:sz="4" w:space="0" w:color="000000"/>
            </w:tcBorders>
            <w:vAlign w:val="center"/>
            <w:hideMark/>
          </w:tcPr>
          <w:p w:rsidR="00E602E7" w:rsidRPr="00E602E7" w:rsidRDefault="00E602E7">
            <w:pPr>
              <w:autoSpaceDE w:val="0"/>
              <w:autoSpaceDN w:val="0"/>
              <w:adjustRightInd w:val="0"/>
              <w:rPr>
                <w:rFonts w:ascii="Calibri" w:hAnsi="Calibri" w:cs="Calibri"/>
                <w:lang w:val="pt-BR"/>
              </w:rPr>
            </w:pPr>
            <w:r w:rsidRPr="00E602E7">
              <w:rPr>
                <w:rFonts w:ascii="Calibri" w:hAnsi="Calibri" w:cs="Calibri"/>
                <w:lang w:val="pt-BR"/>
              </w:rPr>
              <w:t xml:space="preserve">MELÃO PRIMEIRA QUALIDADE, IN NATURA </w:t>
            </w:r>
          </w:p>
        </w:tc>
        <w:tc>
          <w:tcPr>
            <w:tcW w:w="1109" w:type="dxa"/>
            <w:tcBorders>
              <w:top w:val="single" w:sz="4" w:space="0" w:color="000000"/>
              <w:left w:val="single" w:sz="4" w:space="0" w:color="000000"/>
              <w:bottom w:val="single" w:sz="4" w:space="0" w:color="000000"/>
              <w:right w:val="single" w:sz="4" w:space="0" w:color="000000"/>
            </w:tcBorders>
            <w:vAlign w:val="center"/>
            <w:hideMark/>
          </w:tcPr>
          <w:p w:rsidR="00E602E7" w:rsidRDefault="00E602E7">
            <w:pPr>
              <w:autoSpaceDE w:val="0"/>
              <w:autoSpaceDN w:val="0"/>
              <w:adjustRightInd w:val="0"/>
              <w:jc w:val="right"/>
              <w:rPr>
                <w:rFonts w:ascii="Calibri" w:hAnsi="Calibri" w:cs="Calibri"/>
              </w:rPr>
            </w:pPr>
            <w:r>
              <w:rPr>
                <w:rFonts w:ascii="Calibri" w:hAnsi="Calibri" w:cs="Calibri"/>
              </w:rPr>
              <w:t>4,56</w:t>
            </w:r>
          </w:p>
        </w:tc>
      </w:tr>
      <w:tr w:rsidR="00E602E7" w:rsidTr="00E602E7">
        <w:trPr>
          <w:jc w:val="center"/>
        </w:trPr>
        <w:tc>
          <w:tcPr>
            <w:tcW w:w="657" w:type="dxa"/>
            <w:tcBorders>
              <w:top w:val="single" w:sz="4" w:space="0" w:color="000000"/>
              <w:left w:val="single" w:sz="4" w:space="0" w:color="000000"/>
              <w:bottom w:val="single" w:sz="4" w:space="0" w:color="000000"/>
              <w:right w:val="single" w:sz="4" w:space="0" w:color="000000"/>
            </w:tcBorders>
            <w:vAlign w:val="center"/>
            <w:hideMark/>
          </w:tcPr>
          <w:p w:rsidR="00E602E7" w:rsidRDefault="00E602E7">
            <w:pPr>
              <w:autoSpaceDE w:val="0"/>
              <w:autoSpaceDN w:val="0"/>
              <w:adjustRightInd w:val="0"/>
              <w:jc w:val="center"/>
              <w:rPr>
                <w:rFonts w:ascii="Calibri" w:hAnsi="Calibri" w:cs="Calibri"/>
              </w:rPr>
            </w:pPr>
            <w:r>
              <w:rPr>
                <w:rFonts w:ascii="Calibri" w:hAnsi="Calibri" w:cs="Calibri"/>
              </w:rPr>
              <w:t>17</w:t>
            </w:r>
          </w:p>
        </w:tc>
        <w:tc>
          <w:tcPr>
            <w:tcW w:w="736" w:type="dxa"/>
            <w:tcBorders>
              <w:top w:val="single" w:sz="4" w:space="0" w:color="000000"/>
              <w:left w:val="single" w:sz="4" w:space="0" w:color="000000"/>
              <w:bottom w:val="single" w:sz="4" w:space="0" w:color="000000"/>
              <w:right w:val="single" w:sz="4" w:space="0" w:color="000000"/>
            </w:tcBorders>
            <w:vAlign w:val="center"/>
            <w:hideMark/>
          </w:tcPr>
          <w:p w:rsidR="00E602E7" w:rsidRDefault="00E602E7">
            <w:pPr>
              <w:autoSpaceDE w:val="0"/>
              <w:autoSpaceDN w:val="0"/>
              <w:adjustRightInd w:val="0"/>
              <w:rPr>
                <w:rFonts w:ascii="Calibri" w:hAnsi="Calibri" w:cs="Calibri"/>
              </w:rPr>
            </w:pPr>
            <w:r>
              <w:rPr>
                <w:rFonts w:ascii="Calibri" w:hAnsi="Calibri" w:cs="Calibri"/>
              </w:rPr>
              <w:t>KG</w:t>
            </w:r>
          </w:p>
        </w:tc>
        <w:tc>
          <w:tcPr>
            <w:tcW w:w="681" w:type="dxa"/>
            <w:tcBorders>
              <w:top w:val="single" w:sz="4" w:space="0" w:color="000000"/>
              <w:left w:val="single" w:sz="4" w:space="0" w:color="000000"/>
              <w:bottom w:val="single" w:sz="4" w:space="0" w:color="000000"/>
              <w:right w:val="single" w:sz="4" w:space="0" w:color="000000"/>
            </w:tcBorders>
            <w:vAlign w:val="center"/>
            <w:hideMark/>
          </w:tcPr>
          <w:p w:rsidR="00E602E7" w:rsidRDefault="00E602E7">
            <w:pPr>
              <w:autoSpaceDE w:val="0"/>
              <w:autoSpaceDN w:val="0"/>
              <w:adjustRightInd w:val="0"/>
              <w:jc w:val="center"/>
              <w:rPr>
                <w:rFonts w:ascii="Calibri" w:hAnsi="Calibri" w:cs="Calibri"/>
              </w:rPr>
            </w:pPr>
            <w:r>
              <w:rPr>
                <w:rFonts w:ascii="Calibri" w:hAnsi="Calibri" w:cs="Calibri"/>
              </w:rPr>
              <w:t>1500</w:t>
            </w:r>
          </w:p>
        </w:tc>
        <w:tc>
          <w:tcPr>
            <w:tcW w:w="5926" w:type="dxa"/>
            <w:tcBorders>
              <w:top w:val="single" w:sz="4" w:space="0" w:color="000000"/>
              <w:left w:val="single" w:sz="4" w:space="0" w:color="000000"/>
              <w:bottom w:val="single" w:sz="4" w:space="0" w:color="000000"/>
              <w:right w:val="single" w:sz="4" w:space="0" w:color="000000"/>
            </w:tcBorders>
            <w:vAlign w:val="center"/>
            <w:hideMark/>
          </w:tcPr>
          <w:p w:rsidR="00E602E7" w:rsidRPr="00E602E7" w:rsidRDefault="00E602E7">
            <w:pPr>
              <w:autoSpaceDE w:val="0"/>
              <w:autoSpaceDN w:val="0"/>
              <w:adjustRightInd w:val="0"/>
              <w:rPr>
                <w:rFonts w:ascii="Calibri" w:hAnsi="Calibri" w:cs="Calibri"/>
                <w:lang w:val="pt-BR"/>
              </w:rPr>
            </w:pPr>
            <w:r w:rsidRPr="00E602E7">
              <w:rPr>
                <w:rFonts w:ascii="Calibri" w:hAnsi="Calibri" w:cs="Calibri"/>
                <w:lang w:val="pt-BR"/>
              </w:rPr>
              <w:t>PIMENTAO VERDE, EXTRA,PRIMEIRA QUALIDADE, IN NATURA Apresentando grau de maturacao tal que lhe permita suportar a manipulacao, o transporte e a conservacao em condicoes adequadas para o consumo. Com ausencia de sujidades, parasitos e larvas, de acordo com a Resolucao 12/78 da CNNPA.</w:t>
            </w:r>
          </w:p>
        </w:tc>
        <w:tc>
          <w:tcPr>
            <w:tcW w:w="1109" w:type="dxa"/>
            <w:tcBorders>
              <w:top w:val="single" w:sz="4" w:space="0" w:color="000000"/>
              <w:left w:val="single" w:sz="4" w:space="0" w:color="000000"/>
              <w:bottom w:val="single" w:sz="4" w:space="0" w:color="000000"/>
              <w:right w:val="single" w:sz="4" w:space="0" w:color="000000"/>
            </w:tcBorders>
            <w:vAlign w:val="center"/>
            <w:hideMark/>
          </w:tcPr>
          <w:p w:rsidR="00E602E7" w:rsidRDefault="00E602E7">
            <w:pPr>
              <w:autoSpaceDE w:val="0"/>
              <w:autoSpaceDN w:val="0"/>
              <w:adjustRightInd w:val="0"/>
              <w:jc w:val="right"/>
              <w:rPr>
                <w:rFonts w:ascii="Calibri" w:hAnsi="Calibri" w:cs="Calibri"/>
              </w:rPr>
            </w:pPr>
            <w:r>
              <w:rPr>
                <w:rFonts w:ascii="Calibri" w:hAnsi="Calibri" w:cs="Calibri"/>
              </w:rPr>
              <w:t>3,92</w:t>
            </w:r>
          </w:p>
        </w:tc>
      </w:tr>
      <w:tr w:rsidR="00E602E7" w:rsidTr="00E602E7">
        <w:trPr>
          <w:jc w:val="center"/>
        </w:trPr>
        <w:tc>
          <w:tcPr>
            <w:tcW w:w="657" w:type="dxa"/>
            <w:tcBorders>
              <w:top w:val="single" w:sz="4" w:space="0" w:color="000000"/>
              <w:left w:val="single" w:sz="4" w:space="0" w:color="000000"/>
              <w:bottom w:val="single" w:sz="4" w:space="0" w:color="000000"/>
              <w:right w:val="single" w:sz="4" w:space="0" w:color="000000"/>
            </w:tcBorders>
            <w:vAlign w:val="center"/>
            <w:hideMark/>
          </w:tcPr>
          <w:p w:rsidR="00E602E7" w:rsidRDefault="00E602E7">
            <w:pPr>
              <w:autoSpaceDE w:val="0"/>
              <w:autoSpaceDN w:val="0"/>
              <w:adjustRightInd w:val="0"/>
              <w:jc w:val="center"/>
              <w:rPr>
                <w:rFonts w:ascii="Calibri" w:hAnsi="Calibri" w:cs="Calibri"/>
              </w:rPr>
            </w:pPr>
            <w:r>
              <w:rPr>
                <w:rFonts w:ascii="Calibri" w:hAnsi="Calibri" w:cs="Calibri"/>
              </w:rPr>
              <w:t>18</w:t>
            </w:r>
          </w:p>
        </w:tc>
        <w:tc>
          <w:tcPr>
            <w:tcW w:w="736" w:type="dxa"/>
            <w:tcBorders>
              <w:top w:val="single" w:sz="4" w:space="0" w:color="000000"/>
              <w:left w:val="single" w:sz="4" w:space="0" w:color="000000"/>
              <w:bottom w:val="single" w:sz="4" w:space="0" w:color="000000"/>
              <w:right w:val="single" w:sz="4" w:space="0" w:color="000000"/>
            </w:tcBorders>
            <w:vAlign w:val="center"/>
            <w:hideMark/>
          </w:tcPr>
          <w:p w:rsidR="00E602E7" w:rsidRDefault="00E602E7">
            <w:pPr>
              <w:autoSpaceDE w:val="0"/>
              <w:autoSpaceDN w:val="0"/>
              <w:adjustRightInd w:val="0"/>
              <w:rPr>
                <w:rFonts w:ascii="Calibri" w:hAnsi="Calibri" w:cs="Calibri"/>
              </w:rPr>
            </w:pPr>
            <w:r>
              <w:rPr>
                <w:rFonts w:ascii="Calibri" w:hAnsi="Calibri" w:cs="Calibri"/>
              </w:rPr>
              <w:t>KG</w:t>
            </w:r>
          </w:p>
        </w:tc>
        <w:tc>
          <w:tcPr>
            <w:tcW w:w="681" w:type="dxa"/>
            <w:tcBorders>
              <w:top w:val="single" w:sz="4" w:space="0" w:color="000000"/>
              <w:left w:val="single" w:sz="4" w:space="0" w:color="000000"/>
              <w:bottom w:val="single" w:sz="4" w:space="0" w:color="000000"/>
              <w:right w:val="single" w:sz="4" w:space="0" w:color="000000"/>
            </w:tcBorders>
            <w:vAlign w:val="center"/>
            <w:hideMark/>
          </w:tcPr>
          <w:p w:rsidR="00E602E7" w:rsidRDefault="00E602E7">
            <w:pPr>
              <w:autoSpaceDE w:val="0"/>
              <w:autoSpaceDN w:val="0"/>
              <w:adjustRightInd w:val="0"/>
              <w:jc w:val="center"/>
              <w:rPr>
                <w:rFonts w:ascii="Calibri" w:hAnsi="Calibri" w:cs="Calibri"/>
              </w:rPr>
            </w:pPr>
            <w:r>
              <w:rPr>
                <w:rFonts w:ascii="Calibri" w:hAnsi="Calibri" w:cs="Calibri"/>
              </w:rPr>
              <w:t>500</w:t>
            </w:r>
          </w:p>
        </w:tc>
        <w:tc>
          <w:tcPr>
            <w:tcW w:w="5926" w:type="dxa"/>
            <w:tcBorders>
              <w:top w:val="single" w:sz="4" w:space="0" w:color="000000"/>
              <w:left w:val="single" w:sz="4" w:space="0" w:color="000000"/>
              <w:bottom w:val="single" w:sz="4" w:space="0" w:color="000000"/>
              <w:right w:val="single" w:sz="4" w:space="0" w:color="000000"/>
            </w:tcBorders>
            <w:vAlign w:val="center"/>
            <w:hideMark/>
          </w:tcPr>
          <w:p w:rsidR="00E602E7" w:rsidRPr="00E602E7" w:rsidRDefault="00E602E7">
            <w:pPr>
              <w:autoSpaceDE w:val="0"/>
              <w:autoSpaceDN w:val="0"/>
              <w:adjustRightInd w:val="0"/>
              <w:rPr>
                <w:rFonts w:ascii="Calibri" w:hAnsi="Calibri" w:cs="Calibri"/>
                <w:lang w:val="pt-BR"/>
              </w:rPr>
            </w:pPr>
            <w:r w:rsidRPr="00E602E7">
              <w:rPr>
                <w:rFonts w:ascii="Calibri" w:hAnsi="Calibri" w:cs="Calibri"/>
                <w:lang w:val="pt-BR"/>
              </w:rPr>
              <w:t>REPOLHO COMUM, PRIMEIRA QUALIDADE,IN NATURA Apresentando grau de maturacao tal que lhe permita suportar a manipulacao, o transporte e a conservacao em condicoes adequadas para o consumo. Com ausencia de sujidades, parasitos e larvas, de acordo com a Resolucao 12/78 da CNNPA.</w:t>
            </w:r>
          </w:p>
        </w:tc>
        <w:tc>
          <w:tcPr>
            <w:tcW w:w="1109" w:type="dxa"/>
            <w:tcBorders>
              <w:top w:val="single" w:sz="4" w:space="0" w:color="000000"/>
              <w:left w:val="single" w:sz="4" w:space="0" w:color="000000"/>
              <w:bottom w:val="single" w:sz="4" w:space="0" w:color="000000"/>
              <w:right w:val="single" w:sz="4" w:space="0" w:color="000000"/>
            </w:tcBorders>
            <w:vAlign w:val="center"/>
            <w:hideMark/>
          </w:tcPr>
          <w:p w:rsidR="00E602E7" w:rsidRDefault="00E602E7">
            <w:pPr>
              <w:autoSpaceDE w:val="0"/>
              <w:autoSpaceDN w:val="0"/>
              <w:adjustRightInd w:val="0"/>
              <w:jc w:val="right"/>
              <w:rPr>
                <w:rFonts w:ascii="Calibri" w:hAnsi="Calibri" w:cs="Calibri"/>
              </w:rPr>
            </w:pPr>
            <w:r>
              <w:rPr>
                <w:rFonts w:ascii="Calibri" w:hAnsi="Calibri" w:cs="Calibri"/>
              </w:rPr>
              <w:t>2,09</w:t>
            </w:r>
          </w:p>
        </w:tc>
      </w:tr>
      <w:tr w:rsidR="00E602E7" w:rsidTr="00E602E7">
        <w:trPr>
          <w:jc w:val="center"/>
        </w:trPr>
        <w:tc>
          <w:tcPr>
            <w:tcW w:w="657" w:type="dxa"/>
            <w:tcBorders>
              <w:top w:val="single" w:sz="4" w:space="0" w:color="000000"/>
              <w:left w:val="single" w:sz="4" w:space="0" w:color="000000"/>
              <w:bottom w:val="single" w:sz="4" w:space="0" w:color="000000"/>
              <w:right w:val="single" w:sz="4" w:space="0" w:color="000000"/>
            </w:tcBorders>
            <w:vAlign w:val="center"/>
            <w:hideMark/>
          </w:tcPr>
          <w:p w:rsidR="00E602E7" w:rsidRDefault="00E602E7">
            <w:pPr>
              <w:autoSpaceDE w:val="0"/>
              <w:autoSpaceDN w:val="0"/>
              <w:adjustRightInd w:val="0"/>
              <w:jc w:val="center"/>
              <w:rPr>
                <w:rFonts w:ascii="Calibri" w:hAnsi="Calibri" w:cs="Calibri"/>
              </w:rPr>
            </w:pPr>
            <w:r>
              <w:rPr>
                <w:rFonts w:ascii="Calibri" w:hAnsi="Calibri" w:cs="Calibri"/>
              </w:rPr>
              <w:t>19</w:t>
            </w:r>
          </w:p>
        </w:tc>
        <w:tc>
          <w:tcPr>
            <w:tcW w:w="736" w:type="dxa"/>
            <w:tcBorders>
              <w:top w:val="single" w:sz="4" w:space="0" w:color="000000"/>
              <w:left w:val="single" w:sz="4" w:space="0" w:color="000000"/>
              <w:bottom w:val="single" w:sz="4" w:space="0" w:color="000000"/>
              <w:right w:val="single" w:sz="4" w:space="0" w:color="000000"/>
            </w:tcBorders>
            <w:vAlign w:val="center"/>
            <w:hideMark/>
          </w:tcPr>
          <w:p w:rsidR="00E602E7" w:rsidRDefault="00E602E7">
            <w:pPr>
              <w:autoSpaceDE w:val="0"/>
              <w:autoSpaceDN w:val="0"/>
              <w:adjustRightInd w:val="0"/>
              <w:rPr>
                <w:rFonts w:ascii="Calibri" w:hAnsi="Calibri" w:cs="Calibri"/>
              </w:rPr>
            </w:pPr>
            <w:r>
              <w:rPr>
                <w:rFonts w:ascii="Calibri" w:hAnsi="Calibri" w:cs="Calibri"/>
              </w:rPr>
              <w:t>UN</w:t>
            </w:r>
          </w:p>
        </w:tc>
        <w:tc>
          <w:tcPr>
            <w:tcW w:w="681" w:type="dxa"/>
            <w:tcBorders>
              <w:top w:val="single" w:sz="4" w:space="0" w:color="000000"/>
              <w:left w:val="single" w:sz="4" w:space="0" w:color="000000"/>
              <w:bottom w:val="single" w:sz="4" w:space="0" w:color="000000"/>
              <w:right w:val="single" w:sz="4" w:space="0" w:color="000000"/>
            </w:tcBorders>
            <w:vAlign w:val="center"/>
            <w:hideMark/>
          </w:tcPr>
          <w:p w:rsidR="00E602E7" w:rsidRDefault="00E602E7">
            <w:pPr>
              <w:autoSpaceDE w:val="0"/>
              <w:autoSpaceDN w:val="0"/>
              <w:adjustRightInd w:val="0"/>
              <w:jc w:val="center"/>
              <w:rPr>
                <w:rFonts w:ascii="Calibri" w:hAnsi="Calibri" w:cs="Calibri"/>
              </w:rPr>
            </w:pPr>
            <w:r>
              <w:rPr>
                <w:rFonts w:ascii="Calibri" w:hAnsi="Calibri" w:cs="Calibri"/>
              </w:rPr>
              <w:t>3000</w:t>
            </w:r>
          </w:p>
        </w:tc>
        <w:tc>
          <w:tcPr>
            <w:tcW w:w="5926" w:type="dxa"/>
            <w:tcBorders>
              <w:top w:val="single" w:sz="4" w:space="0" w:color="000000"/>
              <w:left w:val="single" w:sz="4" w:space="0" w:color="000000"/>
              <w:bottom w:val="single" w:sz="4" w:space="0" w:color="000000"/>
              <w:right w:val="single" w:sz="4" w:space="0" w:color="000000"/>
            </w:tcBorders>
            <w:vAlign w:val="center"/>
            <w:hideMark/>
          </w:tcPr>
          <w:p w:rsidR="00E602E7" w:rsidRDefault="00E602E7">
            <w:pPr>
              <w:autoSpaceDE w:val="0"/>
              <w:autoSpaceDN w:val="0"/>
              <w:adjustRightInd w:val="0"/>
              <w:rPr>
                <w:rFonts w:ascii="Calibri" w:hAnsi="Calibri" w:cs="Calibri"/>
              </w:rPr>
            </w:pPr>
            <w:r w:rsidRPr="00E602E7">
              <w:rPr>
                <w:rFonts w:ascii="Calibri" w:hAnsi="Calibri" w:cs="Calibri"/>
                <w:lang w:val="pt-BR"/>
              </w:rPr>
              <w:t xml:space="preserve">TEMPERO VERDE (CEBOLINHA E COENTRO) Constituido pela mistura de sal refinado, podendo ser acrescentado de alho, cebola em po, salsa em flocos e outros condimentos, sem pimenta, com dados de identificacao do produto, marca do fabricante, prazo de validade, peso liquido, e de acordo com as Normas e/ou Resolucoes vigentes da Anvisa/MS. </w:t>
            </w:r>
            <w:r>
              <w:rPr>
                <w:rFonts w:ascii="Calibri" w:hAnsi="Calibri" w:cs="Calibri"/>
              </w:rPr>
              <w:t>NOTA: PRODUTO PARA MERENDA ESCOLAR.</w:t>
            </w:r>
          </w:p>
        </w:tc>
        <w:tc>
          <w:tcPr>
            <w:tcW w:w="1109" w:type="dxa"/>
            <w:tcBorders>
              <w:top w:val="single" w:sz="4" w:space="0" w:color="000000"/>
              <w:left w:val="single" w:sz="4" w:space="0" w:color="000000"/>
              <w:bottom w:val="single" w:sz="4" w:space="0" w:color="000000"/>
              <w:right w:val="single" w:sz="4" w:space="0" w:color="000000"/>
            </w:tcBorders>
            <w:vAlign w:val="center"/>
            <w:hideMark/>
          </w:tcPr>
          <w:p w:rsidR="00E602E7" w:rsidRDefault="00E602E7">
            <w:pPr>
              <w:autoSpaceDE w:val="0"/>
              <w:autoSpaceDN w:val="0"/>
              <w:adjustRightInd w:val="0"/>
              <w:jc w:val="right"/>
              <w:rPr>
                <w:rFonts w:ascii="Calibri" w:hAnsi="Calibri" w:cs="Calibri"/>
              </w:rPr>
            </w:pPr>
            <w:r>
              <w:rPr>
                <w:rFonts w:ascii="Calibri" w:hAnsi="Calibri" w:cs="Calibri"/>
              </w:rPr>
              <w:t>1,03</w:t>
            </w:r>
          </w:p>
        </w:tc>
      </w:tr>
      <w:tr w:rsidR="00E602E7" w:rsidTr="00E602E7">
        <w:trPr>
          <w:jc w:val="center"/>
        </w:trPr>
        <w:tc>
          <w:tcPr>
            <w:tcW w:w="657" w:type="dxa"/>
            <w:tcBorders>
              <w:top w:val="single" w:sz="4" w:space="0" w:color="000000"/>
              <w:left w:val="single" w:sz="4" w:space="0" w:color="000000"/>
              <w:bottom w:val="single" w:sz="4" w:space="0" w:color="000000"/>
              <w:right w:val="single" w:sz="4" w:space="0" w:color="000000"/>
            </w:tcBorders>
            <w:vAlign w:val="center"/>
            <w:hideMark/>
          </w:tcPr>
          <w:p w:rsidR="00E602E7" w:rsidRDefault="00E602E7">
            <w:pPr>
              <w:autoSpaceDE w:val="0"/>
              <w:autoSpaceDN w:val="0"/>
              <w:adjustRightInd w:val="0"/>
              <w:jc w:val="center"/>
              <w:rPr>
                <w:rFonts w:ascii="Calibri" w:hAnsi="Calibri" w:cs="Calibri"/>
              </w:rPr>
            </w:pPr>
            <w:r>
              <w:rPr>
                <w:rFonts w:ascii="Calibri" w:hAnsi="Calibri" w:cs="Calibri"/>
              </w:rPr>
              <w:lastRenderedPageBreak/>
              <w:t>20</w:t>
            </w:r>
          </w:p>
        </w:tc>
        <w:tc>
          <w:tcPr>
            <w:tcW w:w="736" w:type="dxa"/>
            <w:tcBorders>
              <w:top w:val="single" w:sz="4" w:space="0" w:color="000000"/>
              <w:left w:val="single" w:sz="4" w:space="0" w:color="000000"/>
              <w:bottom w:val="single" w:sz="4" w:space="0" w:color="000000"/>
              <w:right w:val="single" w:sz="4" w:space="0" w:color="000000"/>
            </w:tcBorders>
            <w:vAlign w:val="center"/>
            <w:hideMark/>
          </w:tcPr>
          <w:p w:rsidR="00E602E7" w:rsidRDefault="00E602E7">
            <w:pPr>
              <w:autoSpaceDE w:val="0"/>
              <w:autoSpaceDN w:val="0"/>
              <w:adjustRightInd w:val="0"/>
              <w:rPr>
                <w:rFonts w:ascii="Calibri" w:hAnsi="Calibri" w:cs="Calibri"/>
              </w:rPr>
            </w:pPr>
            <w:r>
              <w:rPr>
                <w:rFonts w:ascii="Calibri" w:hAnsi="Calibri" w:cs="Calibri"/>
              </w:rPr>
              <w:t>KG</w:t>
            </w:r>
          </w:p>
        </w:tc>
        <w:tc>
          <w:tcPr>
            <w:tcW w:w="681" w:type="dxa"/>
            <w:tcBorders>
              <w:top w:val="single" w:sz="4" w:space="0" w:color="000000"/>
              <w:left w:val="single" w:sz="4" w:space="0" w:color="000000"/>
              <w:bottom w:val="single" w:sz="4" w:space="0" w:color="000000"/>
              <w:right w:val="single" w:sz="4" w:space="0" w:color="000000"/>
            </w:tcBorders>
            <w:vAlign w:val="center"/>
            <w:hideMark/>
          </w:tcPr>
          <w:p w:rsidR="00E602E7" w:rsidRDefault="00E602E7">
            <w:pPr>
              <w:autoSpaceDE w:val="0"/>
              <w:autoSpaceDN w:val="0"/>
              <w:adjustRightInd w:val="0"/>
              <w:jc w:val="center"/>
              <w:rPr>
                <w:rFonts w:ascii="Calibri" w:hAnsi="Calibri" w:cs="Calibri"/>
              </w:rPr>
            </w:pPr>
            <w:r>
              <w:rPr>
                <w:rFonts w:ascii="Calibri" w:hAnsi="Calibri" w:cs="Calibri"/>
              </w:rPr>
              <w:t>4000</w:t>
            </w:r>
          </w:p>
        </w:tc>
        <w:tc>
          <w:tcPr>
            <w:tcW w:w="5926" w:type="dxa"/>
            <w:tcBorders>
              <w:top w:val="single" w:sz="4" w:space="0" w:color="000000"/>
              <w:left w:val="single" w:sz="4" w:space="0" w:color="000000"/>
              <w:bottom w:val="single" w:sz="4" w:space="0" w:color="000000"/>
              <w:right w:val="single" w:sz="4" w:space="0" w:color="000000"/>
            </w:tcBorders>
            <w:vAlign w:val="center"/>
            <w:hideMark/>
          </w:tcPr>
          <w:p w:rsidR="00E602E7" w:rsidRPr="00E602E7" w:rsidRDefault="00E602E7">
            <w:pPr>
              <w:autoSpaceDE w:val="0"/>
              <w:autoSpaceDN w:val="0"/>
              <w:adjustRightInd w:val="0"/>
              <w:rPr>
                <w:rFonts w:ascii="Calibri" w:hAnsi="Calibri" w:cs="Calibri"/>
                <w:lang w:val="pt-BR"/>
              </w:rPr>
            </w:pPr>
            <w:r w:rsidRPr="00E602E7">
              <w:rPr>
                <w:rFonts w:ascii="Calibri" w:hAnsi="Calibri" w:cs="Calibri"/>
                <w:lang w:val="pt-BR"/>
              </w:rPr>
              <w:t>TOMATE SALADA, PRIMEIRA QUALIDADE, IN NATURA Apresentando grau de maturacao tal que lhe permita suportar a manipulacao, o transporte e a conservacao em condicoes adequadas para o consumo. Com ausencia de sujidades, parasitos e larvas, de acordo com a Resolucao 12/78 da CNNPA.</w:t>
            </w:r>
          </w:p>
        </w:tc>
        <w:tc>
          <w:tcPr>
            <w:tcW w:w="1109" w:type="dxa"/>
            <w:tcBorders>
              <w:top w:val="single" w:sz="4" w:space="0" w:color="000000"/>
              <w:left w:val="single" w:sz="4" w:space="0" w:color="000000"/>
              <w:bottom w:val="single" w:sz="4" w:space="0" w:color="000000"/>
              <w:right w:val="single" w:sz="4" w:space="0" w:color="000000"/>
            </w:tcBorders>
            <w:vAlign w:val="center"/>
            <w:hideMark/>
          </w:tcPr>
          <w:p w:rsidR="00E602E7" w:rsidRDefault="00E602E7">
            <w:pPr>
              <w:autoSpaceDE w:val="0"/>
              <w:autoSpaceDN w:val="0"/>
              <w:adjustRightInd w:val="0"/>
              <w:jc w:val="right"/>
              <w:rPr>
                <w:rFonts w:ascii="Calibri" w:hAnsi="Calibri" w:cs="Calibri"/>
              </w:rPr>
            </w:pPr>
            <w:r>
              <w:rPr>
                <w:rFonts w:ascii="Calibri" w:hAnsi="Calibri" w:cs="Calibri"/>
              </w:rPr>
              <w:t>3,19</w:t>
            </w:r>
          </w:p>
        </w:tc>
      </w:tr>
      <w:tr w:rsidR="00E602E7" w:rsidTr="00E602E7">
        <w:trPr>
          <w:jc w:val="center"/>
        </w:trPr>
        <w:tc>
          <w:tcPr>
            <w:tcW w:w="657" w:type="dxa"/>
            <w:tcBorders>
              <w:top w:val="single" w:sz="4" w:space="0" w:color="000000"/>
              <w:left w:val="single" w:sz="4" w:space="0" w:color="000000"/>
              <w:bottom w:val="single" w:sz="4" w:space="0" w:color="000000"/>
              <w:right w:val="single" w:sz="4" w:space="0" w:color="000000"/>
            </w:tcBorders>
            <w:vAlign w:val="center"/>
            <w:hideMark/>
          </w:tcPr>
          <w:p w:rsidR="00E602E7" w:rsidRDefault="00E602E7">
            <w:pPr>
              <w:autoSpaceDE w:val="0"/>
              <w:autoSpaceDN w:val="0"/>
              <w:adjustRightInd w:val="0"/>
              <w:jc w:val="center"/>
              <w:rPr>
                <w:rFonts w:ascii="Calibri" w:hAnsi="Calibri" w:cs="Calibri"/>
              </w:rPr>
            </w:pPr>
            <w:r>
              <w:rPr>
                <w:rFonts w:ascii="Calibri" w:hAnsi="Calibri" w:cs="Calibri"/>
              </w:rPr>
              <w:t>21</w:t>
            </w:r>
          </w:p>
        </w:tc>
        <w:tc>
          <w:tcPr>
            <w:tcW w:w="736" w:type="dxa"/>
            <w:tcBorders>
              <w:top w:val="single" w:sz="4" w:space="0" w:color="000000"/>
              <w:left w:val="single" w:sz="4" w:space="0" w:color="000000"/>
              <w:bottom w:val="single" w:sz="4" w:space="0" w:color="000000"/>
              <w:right w:val="single" w:sz="4" w:space="0" w:color="000000"/>
            </w:tcBorders>
            <w:vAlign w:val="center"/>
            <w:hideMark/>
          </w:tcPr>
          <w:p w:rsidR="00E602E7" w:rsidRDefault="00E602E7">
            <w:pPr>
              <w:autoSpaceDE w:val="0"/>
              <w:autoSpaceDN w:val="0"/>
              <w:adjustRightInd w:val="0"/>
              <w:rPr>
                <w:rFonts w:ascii="Calibri" w:hAnsi="Calibri" w:cs="Calibri"/>
              </w:rPr>
            </w:pPr>
            <w:r>
              <w:rPr>
                <w:rFonts w:ascii="Calibri" w:hAnsi="Calibri" w:cs="Calibri"/>
              </w:rPr>
              <w:t>KG</w:t>
            </w:r>
          </w:p>
        </w:tc>
        <w:tc>
          <w:tcPr>
            <w:tcW w:w="681" w:type="dxa"/>
            <w:tcBorders>
              <w:top w:val="single" w:sz="4" w:space="0" w:color="000000"/>
              <w:left w:val="single" w:sz="4" w:space="0" w:color="000000"/>
              <w:bottom w:val="single" w:sz="4" w:space="0" w:color="000000"/>
              <w:right w:val="single" w:sz="4" w:space="0" w:color="000000"/>
            </w:tcBorders>
            <w:vAlign w:val="center"/>
            <w:hideMark/>
          </w:tcPr>
          <w:p w:rsidR="00E602E7" w:rsidRDefault="00E602E7">
            <w:pPr>
              <w:autoSpaceDE w:val="0"/>
              <w:autoSpaceDN w:val="0"/>
              <w:adjustRightInd w:val="0"/>
              <w:jc w:val="center"/>
              <w:rPr>
                <w:rFonts w:ascii="Calibri" w:hAnsi="Calibri" w:cs="Calibri"/>
              </w:rPr>
            </w:pPr>
            <w:r>
              <w:rPr>
                <w:rFonts w:ascii="Calibri" w:hAnsi="Calibri" w:cs="Calibri"/>
              </w:rPr>
              <w:t>5000</w:t>
            </w:r>
          </w:p>
        </w:tc>
        <w:tc>
          <w:tcPr>
            <w:tcW w:w="5926" w:type="dxa"/>
            <w:tcBorders>
              <w:top w:val="single" w:sz="4" w:space="0" w:color="000000"/>
              <w:left w:val="single" w:sz="4" w:space="0" w:color="000000"/>
              <w:bottom w:val="single" w:sz="4" w:space="0" w:color="000000"/>
              <w:right w:val="single" w:sz="4" w:space="0" w:color="000000"/>
            </w:tcBorders>
            <w:vAlign w:val="center"/>
            <w:hideMark/>
          </w:tcPr>
          <w:p w:rsidR="00E602E7" w:rsidRPr="00E602E7" w:rsidRDefault="00E602E7">
            <w:pPr>
              <w:autoSpaceDE w:val="0"/>
              <w:autoSpaceDN w:val="0"/>
              <w:adjustRightInd w:val="0"/>
              <w:rPr>
                <w:rFonts w:ascii="Calibri" w:hAnsi="Calibri" w:cs="Calibri"/>
                <w:lang w:val="pt-BR"/>
              </w:rPr>
            </w:pPr>
            <w:r w:rsidRPr="00E602E7">
              <w:rPr>
                <w:rFonts w:ascii="Calibri" w:hAnsi="Calibri" w:cs="Calibri"/>
                <w:lang w:val="pt-BR"/>
              </w:rPr>
              <w:t>VARGEM MANTEIGA, PRIMEIRA QUALIDADE, IN NATURA Apresentando grau de maturacao tal que lhe permita suportar a manipulacao, o transporte e a conservacao em condicoes adequadas para o consumo. Com ausencia de sujidades, parasitos e larvas, de acordo com a Resolucao 12/78 da CNNPA.</w:t>
            </w:r>
          </w:p>
        </w:tc>
        <w:tc>
          <w:tcPr>
            <w:tcW w:w="1109" w:type="dxa"/>
            <w:tcBorders>
              <w:top w:val="single" w:sz="4" w:space="0" w:color="000000"/>
              <w:left w:val="single" w:sz="4" w:space="0" w:color="000000"/>
              <w:bottom w:val="single" w:sz="4" w:space="0" w:color="000000"/>
              <w:right w:val="single" w:sz="4" w:space="0" w:color="000000"/>
            </w:tcBorders>
            <w:vAlign w:val="center"/>
            <w:hideMark/>
          </w:tcPr>
          <w:p w:rsidR="00E602E7" w:rsidRDefault="00E602E7">
            <w:pPr>
              <w:autoSpaceDE w:val="0"/>
              <w:autoSpaceDN w:val="0"/>
              <w:adjustRightInd w:val="0"/>
              <w:jc w:val="right"/>
              <w:rPr>
                <w:rFonts w:ascii="Calibri" w:hAnsi="Calibri" w:cs="Calibri"/>
              </w:rPr>
            </w:pPr>
            <w:r>
              <w:rPr>
                <w:rFonts w:ascii="Calibri" w:hAnsi="Calibri" w:cs="Calibri"/>
              </w:rPr>
              <w:t>4,82</w:t>
            </w:r>
          </w:p>
        </w:tc>
      </w:tr>
    </w:tbl>
    <w:p w:rsidR="00B773E6" w:rsidRPr="0017210F" w:rsidRDefault="00B773E6">
      <w:pPr>
        <w:pStyle w:val="Corpodetexto"/>
        <w:spacing w:before="7"/>
        <w:rPr>
          <w:sz w:val="24"/>
          <w:lang w:val="pt-BR"/>
        </w:rPr>
      </w:pPr>
    </w:p>
    <w:p w:rsidR="00B773E6" w:rsidRPr="00DE4839" w:rsidRDefault="00DE4839" w:rsidP="00DE4839">
      <w:pPr>
        <w:tabs>
          <w:tab w:val="left" w:pos="303"/>
        </w:tabs>
        <w:spacing w:line="275" w:lineRule="exact"/>
        <w:rPr>
          <w:b/>
          <w:sz w:val="24"/>
          <w:lang w:val="pt-BR"/>
        </w:rPr>
      </w:pPr>
      <w:r>
        <w:rPr>
          <w:b/>
          <w:sz w:val="24"/>
          <w:lang w:val="pt-BR"/>
        </w:rPr>
        <w:t xml:space="preserve">  3 </w:t>
      </w:r>
      <w:r w:rsidR="0017210F" w:rsidRPr="00DE4839">
        <w:rPr>
          <w:b/>
          <w:sz w:val="24"/>
          <w:lang w:val="pt-BR"/>
        </w:rPr>
        <w:t>-</w:t>
      </w:r>
      <w:r w:rsidR="0017210F" w:rsidRPr="00DE4839">
        <w:rPr>
          <w:b/>
          <w:spacing w:val="-6"/>
          <w:sz w:val="24"/>
          <w:lang w:val="pt-BR"/>
        </w:rPr>
        <w:t xml:space="preserve"> </w:t>
      </w:r>
      <w:r w:rsidR="0017210F" w:rsidRPr="00DE4839">
        <w:rPr>
          <w:b/>
          <w:sz w:val="24"/>
          <w:lang w:val="pt-BR"/>
        </w:rPr>
        <w:t>JUSTIFICATIVA</w:t>
      </w:r>
    </w:p>
    <w:p w:rsidR="00B773E6" w:rsidRPr="0017210F" w:rsidRDefault="00DE4839" w:rsidP="00B72C91">
      <w:pPr>
        <w:pStyle w:val="PargrafodaLista"/>
        <w:tabs>
          <w:tab w:val="left" w:pos="486"/>
        </w:tabs>
        <w:ind w:right="116"/>
        <w:rPr>
          <w:sz w:val="24"/>
          <w:lang w:val="pt-BR"/>
        </w:rPr>
      </w:pPr>
      <w:r>
        <w:rPr>
          <w:sz w:val="24"/>
          <w:lang w:val="pt-BR"/>
        </w:rPr>
        <w:t>3</w:t>
      </w:r>
      <w:r w:rsidR="00B72C91">
        <w:rPr>
          <w:sz w:val="24"/>
          <w:lang w:val="pt-BR"/>
        </w:rPr>
        <w:t xml:space="preserve">.1 </w:t>
      </w:r>
      <w:r w:rsidR="0017210F" w:rsidRPr="0017210F">
        <w:rPr>
          <w:sz w:val="24"/>
          <w:lang w:val="pt-BR"/>
        </w:rPr>
        <w:t xml:space="preserve">- A aquisição de frutas e verduras da Agricultura Familiar não é suficiente para atender a demanda das secretarias do Município de Coração de Jesus, portanto é de praxe </w:t>
      </w:r>
      <w:r w:rsidR="002B1EE0">
        <w:rPr>
          <w:sz w:val="24"/>
          <w:lang w:val="pt-BR"/>
        </w:rPr>
        <w:t>realizar</w:t>
      </w:r>
      <w:r w:rsidR="0017210F" w:rsidRPr="0017210F">
        <w:rPr>
          <w:sz w:val="24"/>
          <w:lang w:val="pt-BR"/>
        </w:rPr>
        <w:t xml:space="preserve"> anualmente licitação para a compra desses gêneros</w:t>
      </w:r>
      <w:r w:rsidR="0017210F" w:rsidRPr="0017210F">
        <w:rPr>
          <w:spacing w:val="-11"/>
          <w:sz w:val="24"/>
          <w:lang w:val="pt-BR"/>
        </w:rPr>
        <w:t xml:space="preserve"> </w:t>
      </w:r>
      <w:r w:rsidR="0017210F" w:rsidRPr="0017210F">
        <w:rPr>
          <w:sz w:val="24"/>
          <w:lang w:val="pt-BR"/>
        </w:rPr>
        <w:t>alimentícios;</w:t>
      </w:r>
    </w:p>
    <w:p w:rsidR="00B773E6" w:rsidRPr="0017210F" w:rsidRDefault="002B1EE0" w:rsidP="00B72C91">
      <w:pPr>
        <w:pStyle w:val="PargrafodaLista"/>
        <w:tabs>
          <w:tab w:val="left" w:pos="493"/>
        </w:tabs>
        <w:spacing w:line="242" w:lineRule="auto"/>
        <w:ind w:right="114"/>
        <w:rPr>
          <w:sz w:val="24"/>
          <w:lang w:val="pt-BR"/>
        </w:rPr>
      </w:pPr>
      <w:r>
        <w:rPr>
          <w:sz w:val="24"/>
          <w:lang w:val="pt-BR"/>
        </w:rPr>
        <w:t>3</w:t>
      </w:r>
      <w:r w:rsidR="00B72C91">
        <w:rPr>
          <w:sz w:val="24"/>
          <w:lang w:val="pt-BR"/>
        </w:rPr>
        <w:t xml:space="preserve">.2 </w:t>
      </w:r>
      <w:r w:rsidR="0017210F" w:rsidRPr="0017210F">
        <w:rPr>
          <w:sz w:val="24"/>
          <w:lang w:val="pt-BR"/>
        </w:rPr>
        <w:t>- Preparar refeições a serem servidas nas secretarias do município, assim como a disponibilização de frutas e verduras para essas</w:t>
      </w:r>
      <w:r w:rsidR="0017210F" w:rsidRPr="0017210F">
        <w:rPr>
          <w:spacing w:val="-9"/>
          <w:sz w:val="24"/>
          <w:lang w:val="pt-BR"/>
        </w:rPr>
        <w:t xml:space="preserve"> </w:t>
      </w:r>
      <w:r w:rsidR="0017210F" w:rsidRPr="0017210F">
        <w:rPr>
          <w:sz w:val="24"/>
          <w:lang w:val="pt-BR"/>
        </w:rPr>
        <w:t>secretarias;</w:t>
      </w:r>
    </w:p>
    <w:p w:rsidR="00B773E6" w:rsidRPr="0017210F" w:rsidRDefault="00B773E6">
      <w:pPr>
        <w:pStyle w:val="Corpodetexto"/>
        <w:spacing w:before="7"/>
        <w:rPr>
          <w:sz w:val="24"/>
          <w:lang w:val="pt-BR"/>
        </w:rPr>
      </w:pPr>
    </w:p>
    <w:p w:rsidR="00B773E6" w:rsidRDefault="0017210F" w:rsidP="00C8528E">
      <w:pPr>
        <w:pStyle w:val="PargrafodaLista"/>
        <w:numPr>
          <w:ilvl w:val="0"/>
          <w:numId w:val="16"/>
        </w:numPr>
        <w:tabs>
          <w:tab w:val="left" w:pos="303"/>
        </w:tabs>
        <w:spacing w:line="275" w:lineRule="exact"/>
        <w:rPr>
          <w:b/>
          <w:sz w:val="24"/>
        </w:rPr>
      </w:pPr>
      <w:r>
        <w:rPr>
          <w:b/>
          <w:sz w:val="24"/>
        </w:rPr>
        <w:t>–</w:t>
      </w:r>
      <w:r>
        <w:rPr>
          <w:b/>
          <w:spacing w:val="-2"/>
          <w:sz w:val="24"/>
        </w:rPr>
        <w:t xml:space="preserve"> </w:t>
      </w:r>
      <w:r>
        <w:rPr>
          <w:b/>
          <w:sz w:val="24"/>
        </w:rPr>
        <w:t>CONDIÇÕES</w:t>
      </w:r>
    </w:p>
    <w:p w:rsidR="00B773E6" w:rsidRPr="0017210F" w:rsidRDefault="002B1EE0" w:rsidP="00B72C91">
      <w:pPr>
        <w:pStyle w:val="PargrafodaLista"/>
        <w:tabs>
          <w:tab w:val="left" w:pos="493"/>
        </w:tabs>
        <w:spacing w:line="242" w:lineRule="auto"/>
        <w:ind w:right="120"/>
        <w:rPr>
          <w:sz w:val="24"/>
          <w:lang w:val="pt-BR"/>
        </w:rPr>
      </w:pPr>
      <w:r w:rsidRPr="002B1EE0">
        <w:rPr>
          <w:sz w:val="24"/>
          <w:lang w:val="pt-BR"/>
        </w:rPr>
        <w:t>4</w:t>
      </w:r>
      <w:r w:rsidR="00B72C91">
        <w:rPr>
          <w:sz w:val="24"/>
          <w:lang w:val="pt-BR"/>
        </w:rPr>
        <w:t>.1</w:t>
      </w:r>
      <w:r>
        <w:rPr>
          <w:sz w:val="24"/>
          <w:lang w:val="pt-BR"/>
        </w:rPr>
        <w:t xml:space="preserve">- </w:t>
      </w:r>
      <w:r w:rsidR="00B72C91">
        <w:rPr>
          <w:sz w:val="24"/>
          <w:lang w:val="pt-BR"/>
        </w:rPr>
        <w:t xml:space="preserve"> </w:t>
      </w:r>
      <w:r w:rsidR="0017210F" w:rsidRPr="0017210F">
        <w:rPr>
          <w:sz w:val="24"/>
          <w:lang w:val="pt-BR"/>
        </w:rPr>
        <w:t>Os produtos deverão estar em ótimas condições, bem embalados, com identificação do peso, bem como estar em condições adequadas de</w:t>
      </w:r>
      <w:r w:rsidR="0017210F" w:rsidRPr="0017210F">
        <w:rPr>
          <w:spacing w:val="-7"/>
          <w:sz w:val="24"/>
          <w:lang w:val="pt-BR"/>
        </w:rPr>
        <w:t xml:space="preserve"> </w:t>
      </w:r>
      <w:r w:rsidR="0017210F" w:rsidRPr="0017210F">
        <w:rPr>
          <w:sz w:val="24"/>
          <w:lang w:val="pt-BR"/>
        </w:rPr>
        <w:t>transporte;</w:t>
      </w:r>
    </w:p>
    <w:p w:rsidR="00B773E6" w:rsidRPr="002B1EE0" w:rsidRDefault="0017210F" w:rsidP="002B1EE0">
      <w:pPr>
        <w:pStyle w:val="PargrafodaLista"/>
        <w:numPr>
          <w:ilvl w:val="1"/>
          <w:numId w:val="38"/>
        </w:numPr>
        <w:tabs>
          <w:tab w:val="left" w:pos="483"/>
        </w:tabs>
        <w:spacing w:line="276" w:lineRule="exact"/>
        <w:rPr>
          <w:sz w:val="24"/>
          <w:lang w:val="pt-BR"/>
        </w:rPr>
      </w:pPr>
      <w:r w:rsidRPr="002B1EE0">
        <w:rPr>
          <w:sz w:val="24"/>
          <w:lang w:val="pt-BR"/>
        </w:rPr>
        <w:t>- Os produtos a serem entregues deverão ser de 1.ª qualidade estando sujeitos a</w:t>
      </w:r>
      <w:r w:rsidRPr="002B1EE0">
        <w:rPr>
          <w:spacing w:val="-14"/>
          <w:sz w:val="24"/>
          <w:lang w:val="pt-BR"/>
        </w:rPr>
        <w:t xml:space="preserve"> </w:t>
      </w:r>
      <w:r w:rsidRPr="002B1EE0">
        <w:rPr>
          <w:sz w:val="24"/>
          <w:lang w:val="pt-BR"/>
        </w:rPr>
        <w:t>devolução;</w:t>
      </w:r>
    </w:p>
    <w:p w:rsidR="00B773E6" w:rsidRPr="0017210F" w:rsidRDefault="002B1EE0" w:rsidP="00B72C91">
      <w:pPr>
        <w:pStyle w:val="PargrafodaLista"/>
        <w:tabs>
          <w:tab w:val="left" w:pos="510"/>
        </w:tabs>
        <w:spacing w:line="242" w:lineRule="auto"/>
        <w:ind w:right="121"/>
        <w:rPr>
          <w:sz w:val="24"/>
          <w:lang w:val="pt-BR"/>
        </w:rPr>
      </w:pPr>
      <w:r>
        <w:rPr>
          <w:sz w:val="24"/>
          <w:lang w:val="pt-BR"/>
        </w:rPr>
        <w:t xml:space="preserve">4.3 </w:t>
      </w:r>
      <w:r w:rsidR="0017210F" w:rsidRPr="0017210F">
        <w:rPr>
          <w:sz w:val="24"/>
          <w:lang w:val="pt-BR"/>
        </w:rPr>
        <w:t>- Será rigorosamente exigido o padrão de qualidade dos produtos hortifrutigranjeiros no Ato da Entrega, sendo que se o mesmo não condizer com o solicitado será</w:t>
      </w:r>
      <w:r w:rsidR="0017210F" w:rsidRPr="0017210F">
        <w:rPr>
          <w:spacing w:val="-15"/>
          <w:sz w:val="24"/>
          <w:lang w:val="pt-BR"/>
        </w:rPr>
        <w:t xml:space="preserve"> </w:t>
      </w:r>
      <w:r w:rsidR="0017210F" w:rsidRPr="0017210F">
        <w:rPr>
          <w:sz w:val="24"/>
          <w:lang w:val="pt-BR"/>
        </w:rPr>
        <w:t>DEVOLVIDO.</w:t>
      </w:r>
    </w:p>
    <w:p w:rsidR="00B773E6" w:rsidRPr="0017210F" w:rsidRDefault="00B773E6">
      <w:pPr>
        <w:pStyle w:val="Corpodetexto"/>
        <w:spacing w:before="5"/>
        <w:rPr>
          <w:sz w:val="25"/>
          <w:lang w:val="pt-BR"/>
        </w:rPr>
      </w:pPr>
    </w:p>
    <w:p w:rsidR="00B773E6" w:rsidRDefault="0017210F" w:rsidP="00C8528E">
      <w:pPr>
        <w:pStyle w:val="PargrafodaLista"/>
        <w:numPr>
          <w:ilvl w:val="0"/>
          <w:numId w:val="16"/>
        </w:numPr>
        <w:tabs>
          <w:tab w:val="left" w:pos="303"/>
        </w:tabs>
        <w:spacing w:line="274" w:lineRule="exact"/>
        <w:rPr>
          <w:b/>
          <w:sz w:val="24"/>
        </w:rPr>
      </w:pPr>
      <w:r>
        <w:rPr>
          <w:b/>
          <w:sz w:val="24"/>
        </w:rPr>
        <w:t>- DAS OBRIGAÇÕES DA</w:t>
      </w:r>
      <w:r>
        <w:rPr>
          <w:b/>
          <w:spacing w:val="-19"/>
          <w:sz w:val="24"/>
        </w:rPr>
        <w:t xml:space="preserve"> </w:t>
      </w:r>
      <w:r>
        <w:rPr>
          <w:b/>
          <w:sz w:val="24"/>
        </w:rPr>
        <w:t>CONTRATANTE</w:t>
      </w:r>
    </w:p>
    <w:p w:rsidR="00B773E6" w:rsidRPr="002B1EE0" w:rsidRDefault="0017210F" w:rsidP="002B1EE0">
      <w:pPr>
        <w:pStyle w:val="PargrafodaLista"/>
        <w:numPr>
          <w:ilvl w:val="1"/>
          <w:numId w:val="39"/>
        </w:numPr>
        <w:tabs>
          <w:tab w:val="left" w:pos="483"/>
        </w:tabs>
        <w:spacing w:line="274" w:lineRule="exact"/>
        <w:rPr>
          <w:sz w:val="24"/>
          <w:lang w:val="pt-BR"/>
        </w:rPr>
      </w:pPr>
      <w:r w:rsidRPr="002B1EE0">
        <w:rPr>
          <w:sz w:val="24"/>
          <w:lang w:val="pt-BR"/>
        </w:rPr>
        <w:t>- A Prefeitura Municipal de Coração de Jesus obriga-se</w:t>
      </w:r>
      <w:r w:rsidRPr="002B1EE0">
        <w:rPr>
          <w:spacing w:val="-29"/>
          <w:sz w:val="24"/>
          <w:lang w:val="pt-BR"/>
        </w:rPr>
        <w:t xml:space="preserve"> </w:t>
      </w:r>
      <w:r w:rsidRPr="002B1EE0">
        <w:rPr>
          <w:sz w:val="24"/>
          <w:lang w:val="pt-BR"/>
        </w:rPr>
        <w:t>a:</w:t>
      </w:r>
    </w:p>
    <w:p w:rsidR="00B773E6" w:rsidRPr="0017210F" w:rsidRDefault="0017210F" w:rsidP="00C8528E">
      <w:pPr>
        <w:pStyle w:val="PargrafodaLista"/>
        <w:numPr>
          <w:ilvl w:val="0"/>
          <w:numId w:val="15"/>
        </w:numPr>
        <w:tabs>
          <w:tab w:val="left" w:pos="387"/>
        </w:tabs>
        <w:ind w:right="174" w:firstLine="0"/>
        <w:rPr>
          <w:sz w:val="24"/>
          <w:lang w:val="pt-BR"/>
        </w:rPr>
      </w:pPr>
      <w:r w:rsidRPr="0017210F">
        <w:rPr>
          <w:sz w:val="24"/>
          <w:lang w:val="pt-BR"/>
        </w:rPr>
        <w:t>gerenciar a presente Ata de Registro de Preços, indicando, sempre que solicitado, o nome do fornecedor, o preço registrado, os quantitativos disponíveis e as especificações do objeto, observada a classificação dos</w:t>
      </w:r>
      <w:r w:rsidRPr="0017210F">
        <w:rPr>
          <w:spacing w:val="-12"/>
          <w:sz w:val="24"/>
          <w:lang w:val="pt-BR"/>
        </w:rPr>
        <w:t xml:space="preserve"> </w:t>
      </w:r>
      <w:r w:rsidRPr="0017210F">
        <w:rPr>
          <w:sz w:val="24"/>
          <w:lang w:val="pt-BR"/>
        </w:rPr>
        <w:t>fornecedores;</w:t>
      </w:r>
    </w:p>
    <w:p w:rsidR="00B773E6" w:rsidRPr="0017210F" w:rsidRDefault="0017210F" w:rsidP="00C8528E">
      <w:pPr>
        <w:pStyle w:val="PargrafodaLista"/>
        <w:numPr>
          <w:ilvl w:val="0"/>
          <w:numId w:val="15"/>
        </w:numPr>
        <w:tabs>
          <w:tab w:val="left" w:pos="359"/>
        </w:tabs>
        <w:ind w:right="214" w:firstLine="0"/>
        <w:rPr>
          <w:sz w:val="24"/>
          <w:lang w:val="pt-BR"/>
        </w:rPr>
      </w:pPr>
      <w:r w:rsidRPr="0017210F">
        <w:rPr>
          <w:sz w:val="24"/>
          <w:lang w:val="pt-BR"/>
        </w:rPr>
        <w:t>solicitar ao Fornecedor, quando necessário, a contratação prevista nesta Ata de Registro de Preços, informando os dados necessários do fornecimento, zelando pelo fiel cumprimento das condições estabelecidas neste</w:t>
      </w:r>
      <w:r w:rsidRPr="0017210F">
        <w:rPr>
          <w:spacing w:val="-12"/>
          <w:sz w:val="24"/>
          <w:lang w:val="pt-BR"/>
        </w:rPr>
        <w:t xml:space="preserve"> </w:t>
      </w:r>
      <w:r w:rsidRPr="0017210F">
        <w:rPr>
          <w:sz w:val="24"/>
          <w:lang w:val="pt-BR"/>
        </w:rPr>
        <w:t>instrumento;</w:t>
      </w:r>
    </w:p>
    <w:p w:rsidR="00B773E6" w:rsidRPr="0017210F" w:rsidRDefault="0017210F" w:rsidP="00C8528E">
      <w:pPr>
        <w:pStyle w:val="PargrafodaLista"/>
        <w:numPr>
          <w:ilvl w:val="0"/>
          <w:numId w:val="15"/>
        </w:numPr>
        <w:tabs>
          <w:tab w:val="left" w:pos="354"/>
        </w:tabs>
        <w:ind w:right="221" w:firstLine="0"/>
        <w:rPr>
          <w:sz w:val="24"/>
          <w:lang w:val="pt-BR"/>
        </w:rPr>
      </w:pPr>
      <w:r w:rsidRPr="0017210F">
        <w:rPr>
          <w:sz w:val="24"/>
          <w:lang w:val="pt-BR"/>
        </w:rPr>
        <w:t>informar o Fornecedor, via fax, e-mail ou telefone, do Pedido de Compra e da respectiva Nota de Empenho;</w:t>
      </w:r>
    </w:p>
    <w:p w:rsidR="00B773E6" w:rsidRPr="0017210F" w:rsidRDefault="0017210F" w:rsidP="00C8528E">
      <w:pPr>
        <w:pStyle w:val="PargrafodaLista"/>
        <w:numPr>
          <w:ilvl w:val="0"/>
          <w:numId w:val="15"/>
        </w:numPr>
        <w:tabs>
          <w:tab w:val="left" w:pos="366"/>
        </w:tabs>
        <w:ind w:right="217" w:firstLine="0"/>
        <w:rPr>
          <w:sz w:val="24"/>
          <w:lang w:val="pt-BR"/>
        </w:rPr>
      </w:pPr>
      <w:r w:rsidRPr="0017210F">
        <w:rPr>
          <w:sz w:val="24"/>
          <w:lang w:val="pt-BR"/>
        </w:rPr>
        <w:t>observar para que, durante a vigência da presente Ata de Registro de Preços, sejam mantidas pelo Fornecedor todas as condições de habilitação e qualificação exigidas na</w:t>
      </w:r>
      <w:r w:rsidRPr="0017210F">
        <w:rPr>
          <w:spacing w:val="-35"/>
          <w:sz w:val="24"/>
          <w:lang w:val="pt-BR"/>
        </w:rPr>
        <w:t xml:space="preserve"> </w:t>
      </w:r>
      <w:r w:rsidRPr="0017210F">
        <w:rPr>
          <w:sz w:val="24"/>
          <w:lang w:val="pt-BR"/>
        </w:rPr>
        <w:t>licitação;</w:t>
      </w:r>
    </w:p>
    <w:p w:rsidR="00B773E6" w:rsidRPr="0017210F" w:rsidRDefault="0017210F" w:rsidP="00C8528E">
      <w:pPr>
        <w:pStyle w:val="PargrafodaLista"/>
        <w:numPr>
          <w:ilvl w:val="0"/>
          <w:numId w:val="15"/>
        </w:numPr>
        <w:tabs>
          <w:tab w:val="left" w:pos="349"/>
        </w:tabs>
        <w:ind w:right="221" w:firstLine="0"/>
        <w:rPr>
          <w:sz w:val="24"/>
          <w:lang w:val="pt-BR"/>
        </w:rPr>
      </w:pPr>
      <w:r w:rsidRPr="0017210F">
        <w:rPr>
          <w:sz w:val="24"/>
          <w:lang w:val="pt-BR"/>
        </w:rPr>
        <w:t>conduzir eventuais procedimentos administrativos de renegociação de preços registrados, para fins de adequação às novas condições de</w:t>
      </w:r>
      <w:r w:rsidRPr="0017210F">
        <w:rPr>
          <w:spacing w:val="-15"/>
          <w:sz w:val="24"/>
          <w:lang w:val="pt-BR"/>
        </w:rPr>
        <w:t xml:space="preserve"> </w:t>
      </w:r>
      <w:r w:rsidRPr="0017210F">
        <w:rPr>
          <w:sz w:val="24"/>
          <w:lang w:val="pt-BR"/>
        </w:rPr>
        <w:t>mercado;</w:t>
      </w:r>
    </w:p>
    <w:p w:rsidR="00B773E6" w:rsidRPr="0017210F" w:rsidRDefault="0017210F" w:rsidP="00C8528E">
      <w:pPr>
        <w:pStyle w:val="PargrafodaLista"/>
        <w:numPr>
          <w:ilvl w:val="0"/>
          <w:numId w:val="15"/>
        </w:numPr>
        <w:tabs>
          <w:tab w:val="left" w:pos="323"/>
        </w:tabs>
        <w:ind w:right="219" w:firstLine="0"/>
        <w:rPr>
          <w:sz w:val="24"/>
          <w:lang w:val="pt-BR"/>
        </w:rPr>
      </w:pPr>
      <w:r w:rsidRPr="0017210F">
        <w:rPr>
          <w:sz w:val="24"/>
          <w:lang w:val="pt-BR"/>
        </w:rPr>
        <w:t>efetuar o pagamento ao Fornecedor de acordo com as condições de preço e prazo estabelecidos no edital e nesta Ata de Registro de</w:t>
      </w:r>
      <w:r w:rsidRPr="0017210F">
        <w:rPr>
          <w:spacing w:val="-17"/>
          <w:sz w:val="24"/>
          <w:lang w:val="pt-BR"/>
        </w:rPr>
        <w:t xml:space="preserve"> </w:t>
      </w:r>
      <w:r w:rsidRPr="0017210F">
        <w:rPr>
          <w:sz w:val="24"/>
          <w:lang w:val="pt-BR"/>
        </w:rPr>
        <w:t>Preços;</w:t>
      </w:r>
    </w:p>
    <w:p w:rsidR="00B773E6" w:rsidRPr="0017210F" w:rsidRDefault="0017210F" w:rsidP="00C8528E">
      <w:pPr>
        <w:pStyle w:val="PargrafodaLista"/>
        <w:numPr>
          <w:ilvl w:val="0"/>
          <w:numId w:val="15"/>
        </w:numPr>
        <w:tabs>
          <w:tab w:val="left" w:pos="402"/>
        </w:tabs>
        <w:ind w:right="213" w:firstLine="0"/>
        <w:rPr>
          <w:sz w:val="24"/>
          <w:lang w:val="pt-BR"/>
        </w:rPr>
      </w:pPr>
      <w:r w:rsidRPr="0017210F">
        <w:rPr>
          <w:sz w:val="24"/>
          <w:lang w:val="pt-BR"/>
        </w:rPr>
        <w:t>comunicar ao Fornecedor qualquer falha apresentada nos materiais fornecidos, exigindo-lhe a imediata</w:t>
      </w:r>
      <w:r w:rsidRPr="0017210F">
        <w:rPr>
          <w:spacing w:val="-11"/>
          <w:sz w:val="24"/>
          <w:lang w:val="pt-BR"/>
        </w:rPr>
        <w:t xml:space="preserve"> </w:t>
      </w:r>
      <w:r w:rsidRPr="0017210F">
        <w:rPr>
          <w:sz w:val="24"/>
          <w:lang w:val="pt-BR"/>
        </w:rPr>
        <w:t>correção;</w:t>
      </w:r>
    </w:p>
    <w:p w:rsidR="00B773E6" w:rsidRPr="0017210F" w:rsidRDefault="0017210F" w:rsidP="00C8528E">
      <w:pPr>
        <w:pStyle w:val="PargrafodaLista"/>
        <w:numPr>
          <w:ilvl w:val="0"/>
          <w:numId w:val="15"/>
        </w:numPr>
        <w:tabs>
          <w:tab w:val="left" w:pos="387"/>
        </w:tabs>
        <w:ind w:right="217" w:firstLine="0"/>
        <w:rPr>
          <w:sz w:val="24"/>
          <w:lang w:val="pt-BR"/>
        </w:rPr>
      </w:pPr>
      <w:r w:rsidRPr="0017210F">
        <w:rPr>
          <w:sz w:val="24"/>
          <w:lang w:val="pt-BR"/>
        </w:rPr>
        <w:t>acompanhar e fiscalizar, por meio do Almoxarifado o cumprimento das condições ajustadas na presente Ata de Registro de Preços e no</w:t>
      </w:r>
      <w:r w:rsidRPr="0017210F">
        <w:rPr>
          <w:spacing w:val="-19"/>
          <w:sz w:val="24"/>
          <w:lang w:val="pt-BR"/>
        </w:rPr>
        <w:t xml:space="preserve"> </w:t>
      </w:r>
      <w:r w:rsidRPr="0017210F">
        <w:rPr>
          <w:sz w:val="24"/>
          <w:lang w:val="pt-BR"/>
        </w:rPr>
        <w:t>contrato.</w:t>
      </w:r>
    </w:p>
    <w:p w:rsidR="00B773E6" w:rsidRPr="0017210F" w:rsidRDefault="00B773E6">
      <w:pPr>
        <w:pStyle w:val="Corpodetexto"/>
        <w:spacing w:before="10"/>
        <w:rPr>
          <w:sz w:val="24"/>
          <w:lang w:val="pt-BR"/>
        </w:rPr>
      </w:pPr>
    </w:p>
    <w:p w:rsidR="00B773E6" w:rsidRDefault="0017210F" w:rsidP="00C8528E">
      <w:pPr>
        <w:pStyle w:val="PargrafodaLista"/>
        <w:numPr>
          <w:ilvl w:val="0"/>
          <w:numId w:val="16"/>
        </w:numPr>
        <w:tabs>
          <w:tab w:val="left" w:pos="303"/>
        </w:tabs>
        <w:spacing w:line="272" w:lineRule="exact"/>
        <w:rPr>
          <w:b/>
          <w:sz w:val="24"/>
        </w:rPr>
      </w:pPr>
      <w:r>
        <w:rPr>
          <w:b/>
          <w:sz w:val="24"/>
        </w:rPr>
        <w:t>- DAS OBRIGAÇÕES DO</w:t>
      </w:r>
      <w:r>
        <w:rPr>
          <w:b/>
          <w:spacing w:val="-19"/>
          <w:sz w:val="24"/>
        </w:rPr>
        <w:t xml:space="preserve"> </w:t>
      </w:r>
      <w:r>
        <w:rPr>
          <w:b/>
          <w:sz w:val="24"/>
        </w:rPr>
        <w:t>FORNECEDOR</w:t>
      </w:r>
    </w:p>
    <w:p w:rsidR="00B773E6" w:rsidRPr="0017210F" w:rsidRDefault="002B1EE0">
      <w:pPr>
        <w:ind w:left="122" w:right="214"/>
        <w:jc w:val="both"/>
        <w:rPr>
          <w:sz w:val="24"/>
          <w:lang w:val="pt-BR"/>
        </w:rPr>
      </w:pPr>
      <w:r w:rsidRPr="002B1EE0">
        <w:rPr>
          <w:sz w:val="24"/>
          <w:lang w:val="pt-BR"/>
        </w:rPr>
        <w:t>6</w:t>
      </w:r>
      <w:r w:rsidR="0017210F" w:rsidRPr="0017210F">
        <w:rPr>
          <w:sz w:val="24"/>
          <w:lang w:val="pt-BR"/>
        </w:rPr>
        <w:t>.1- Fornecer, durante o seu prazo de vigência, de acordo com as especificações constantes no Edital e da sua proposta, mediante solicitação formal, através de Pedido de Contratação, Nota de Empenho  e contrato, os materiais objeto desta Ata de Registro de</w:t>
      </w:r>
      <w:r w:rsidR="0017210F" w:rsidRPr="0017210F">
        <w:rPr>
          <w:spacing w:val="-28"/>
          <w:sz w:val="24"/>
          <w:lang w:val="pt-BR"/>
        </w:rPr>
        <w:t xml:space="preserve"> </w:t>
      </w:r>
      <w:r w:rsidR="0017210F" w:rsidRPr="0017210F">
        <w:rPr>
          <w:sz w:val="24"/>
          <w:lang w:val="pt-BR"/>
        </w:rPr>
        <w:t>Preços.</w:t>
      </w:r>
    </w:p>
    <w:p w:rsidR="00B773E6" w:rsidRDefault="002B1EE0">
      <w:pPr>
        <w:ind w:left="108"/>
        <w:jc w:val="both"/>
        <w:rPr>
          <w:sz w:val="24"/>
          <w:lang w:val="pt-BR"/>
        </w:rPr>
      </w:pPr>
      <w:r>
        <w:rPr>
          <w:sz w:val="24"/>
          <w:lang w:val="pt-BR"/>
        </w:rPr>
        <w:t>6</w:t>
      </w:r>
      <w:r w:rsidR="0017210F" w:rsidRPr="0017210F">
        <w:rPr>
          <w:sz w:val="24"/>
          <w:lang w:val="pt-BR"/>
        </w:rPr>
        <w:t>.2- Cumprir os prazos e as condições de fornecimento.</w:t>
      </w:r>
    </w:p>
    <w:p w:rsidR="002B1EE0" w:rsidRPr="0017210F" w:rsidRDefault="0020167F" w:rsidP="002B1EE0">
      <w:pPr>
        <w:pStyle w:val="PargrafodaLista"/>
        <w:tabs>
          <w:tab w:val="left" w:pos="522"/>
        </w:tabs>
        <w:spacing w:before="38"/>
        <w:ind w:right="118"/>
        <w:rPr>
          <w:sz w:val="24"/>
          <w:lang w:val="pt-BR"/>
        </w:rPr>
      </w:pPr>
      <w:r>
        <w:rPr>
          <w:sz w:val="24"/>
          <w:lang w:val="pt-BR"/>
        </w:rPr>
        <w:t>6</w:t>
      </w:r>
      <w:r w:rsidR="002B1EE0">
        <w:rPr>
          <w:sz w:val="24"/>
          <w:lang w:val="pt-BR"/>
        </w:rPr>
        <w:t xml:space="preserve">.3 </w:t>
      </w:r>
      <w:r w:rsidR="002B1EE0" w:rsidRPr="0017210F">
        <w:rPr>
          <w:sz w:val="24"/>
          <w:lang w:val="pt-BR"/>
        </w:rPr>
        <w:t>- Nos preços cotados deverão estar inclusos os custos com transporte, tributos, mão de obra, transporte, carga, descarga, embalagem, seguro e quaisquer outras despesas geradas com a entrega dos</w:t>
      </w:r>
      <w:r w:rsidR="002B1EE0" w:rsidRPr="0017210F">
        <w:rPr>
          <w:spacing w:val="-1"/>
          <w:sz w:val="24"/>
          <w:lang w:val="pt-BR"/>
        </w:rPr>
        <w:t xml:space="preserve"> </w:t>
      </w:r>
      <w:r w:rsidR="002B1EE0" w:rsidRPr="0017210F">
        <w:rPr>
          <w:sz w:val="24"/>
          <w:lang w:val="pt-BR"/>
        </w:rPr>
        <w:t>produtos.</w:t>
      </w:r>
    </w:p>
    <w:p w:rsidR="002B1EE0" w:rsidRPr="0017210F" w:rsidRDefault="0020167F" w:rsidP="002B1EE0">
      <w:pPr>
        <w:pStyle w:val="PargrafodaLista"/>
        <w:tabs>
          <w:tab w:val="left" w:pos="579"/>
        </w:tabs>
        <w:ind w:right="112"/>
        <w:rPr>
          <w:sz w:val="24"/>
          <w:lang w:val="pt-BR"/>
        </w:rPr>
      </w:pPr>
      <w:r>
        <w:rPr>
          <w:sz w:val="24"/>
          <w:lang w:val="pt-BR"/>
        </w:rPr>
        <w:lastRenderedPageBreak/>
        <w:t>6</w:t>
      </w:r>
      <w:r w:rsidR="002B1EE0">
        <w:rPr>
          <w:sz w:val="24"/>
          <w:lang w:val="pt-BR"/>
        </w:rPr>
        <w:t xml:space="preserve">.4 </w:t>
      </w:r>
      <w:r w:rsidR="002B1EE0" w:rsidRPr="0017210F">
        <w:rPr>
          <w:sz w:val="24"/>
          <w:lang w:val="pt-BR"/>
        </w:rPr>
        <w:t>- Providenciar a imediata correção das deficiências e/ou irregularidades apontadas pela PREFEITURA MUNICIPAL DE CORAÇÃO DE</w:t>
      </w:r>
      <w:r w:rsidR="002B1EE0" w:rsidRPr="0017210F">
        <w:rPr>
          <w:spacing w:val="-21"/>
          <w:sz w:val="24"/>
          <w:lang w:val="pt-BR"/>
        </w:rPr>
        <w:t xml:space="preserve"> </w:t>
      </w:r>
      <w:r w:rsidR="002B1EE0" w:rsidRPr="0017210F">
        <w:rPr>
          <w:sz w:val="24"/>
          <w:lang w:val="pt-BR"/>
        </w:rPr>
        <w:t>JESUS.</w:t>
      </w:r>
    </w:p>
    <w:p w:rsidR="002B1EE0" w:rsidRPr="0017210F" w:rsidRDefault="0020167F" w:rsidP="002B1EE0">
      <w:pPr>
        <w:pStyle w:val="PargrafodaLista"/>
        <w:tabs>
          <w:tab w:val="left" w:pos="491"/>
        </w:tabs>
        <w:ind w:right="296"/>
        <w:rPr>
          <w:sz w:val="24"/>
          <w:lang w:val="pt-BR"/>
        </w:rPr>
      </w:pPr>
      <w:r>
        <w:rPr>
          <w:sz w:val="24"/>
          <w:lang w:val="pt-BR"/>
        </w:rPr>
        <w:t>6</w:t>
      </w:r>
      <w:r w:rsidR="002B1EE0">
        <w:rPr>
          <w:sz w:val="24"/>
          <w:lang w:val="pt-BR"/>
        </w:rPr>
        <w:t xml:space="preserve">.5 </w:t>
      </w:r>
      <w:r w:rsidR="002B1EE0" w:rsidRPr="0017210F">
        <w:rPr>
          <w:sz w:val="24"/>
          <w:lang w:val="pt-BR"/>
        </w:rPr>
        <w:t>- Manter-se, durante o prazo de vigência desta Ata de Registro de Preços, em consonância com as condições de habilitação e qualificação exigidas na licitação que lhe deu</w:t>
      </w:r>
      <w:r w:rsidR="002B1EE0" w:rsidRPr="0017210F">
        <w:rPr>
          <w:spacing w:val="-31"/>
          <w:sz w:val="24"/>
          <w:lang w:val="pt-BR"/>
        </w:rPr>
        <w:t xml:space="preserve"> </w:t>
      </w:r>
      <w:r w:rsidR="002B1EE0" w:rsidRPr="0017210F">
        <w:rPr>
          <w:sz w:val="24"/>
          <w:lang w:val="pt-BR"/>
        </w:rPr>
        <w:t>origem.</w:t>
      </w:r>
    </w:p>
    <w:p w:rsidR="002B1EE0" w:rsidRPr="0017210F" w:rsidRDefault="0020167F" w:rsidP="002B1EE0">
      <w:pPr>
        <w:pStyle w:val="PargrafodaLista"/>
        <w:tabs>
          <w:tab w:val="left" w:pos="483"/>
        </w:tabs>
        <w:ind w:right="776"/>
        <w:rPr>
          <w:sz w:val="24"/>
          <w:lang w:val="pt-BR"/>
        </w:rPr>
      </w:pPr>
      <w:r>
        <w:rPr>
          <w:sz w:val="24"/>
          <w:lang w:val="pt-BR"/>
        </w:rPr>
        <w:t>6</w:t>
      </w:r>
      <w:r w:rsidR="002B1EE0">
        <w:rPr>
          <w:sz w:val="24"/>
          <w:lang w:val="pt-BR"/>
        </w:rPr>
        <w:t xml:space="preserve">.6 </w:t>
      </w:r>
      <w:r w:rsidR="002B1EE0" w:rsidRPr="0017210F">
        <w:rPr>
          <w:sz w:val="24"/>
          <w:lang w:val="pt-BR"/>
        </w:rPr>
        <w:t>- Aceitar, nos termos do §1º, do art. 65, da Lei nº 8.666/93, os acréscimos ou supressões</w:t>
      </w:r>
      <w:r w:rsidR="002B1EE0" w:rsidRPr="0017210F">
        <w:rPr>
          <w:spacing w:val="-11"/>
          <w:sz w:val="24"/>
          <w:lang w:val="pt-BR"/>
        </w:rPr>
        <w:t xml:space="preserve"> </w:t>
      </w:r>
      <w:r w:rsidR="002B1EE0" w:rsidRPr="0017210F">
        <w:rPr>
          <w:sz w:val="24"/>
          <w:lang w:val="pt-BR"/>
        </w:rPr>
        <w:t>de até 25% (vinte e cinco por cento) ao valor inicialmente</w:t>
      </w:r>
      <w:r w:rsidR="002B1EE0" w:rsidRPr="0017210F">
        <w:rPr>
          <w:spacing w:val="-29"/>
          <w:sz w:val="24"/>
          <w:lang w:val="pt-BR"/>
        </w:rPr>
        <w:t xml:space="preserve"> </w:t>
      </w:r>
      <w:r w:rsidR="002B1EE0" w:rsidRPr="0017210F">
        <w:rPr>
          <w:sz w:val="24"/>
          <w:lang w:val="pt-BR"/>
        </w:rPr>
        <w:t>registrado.</w:t>
      </w:r>
    </w:p>
    <w:p w:rsidR="002B1EE0" w:rsidRDefault="002B1EE0">
      <w:pPr>
        <w:jc w:val="both"/>
        <w:rPr>
          <w:sz w:val="24"/>
          <w:lang w:val="pt-BR"/>
        </w:rPr>
      </w:pPr>
    </w:p>
    <w:p w:rsidR="002B1EE0" w:rsidRPr="004C6CA9" w:rsidRDefault="002B1EE0" w:rsidP="002B1EE0">
      <w:pPr>
        <w:pStyle w:val="Heading3"/>
        <w:tabs>
          <w:tab w:val="left" w:pos="411"/>
        </w:tabs>
        <w:ind w:left="-471"/>
        <w:rPr>
          <w:lang w:val="pt-BR"/>
        </w:rPr>
      </w:pPr>
      <w:r>
        <w:rPr>
          <w:lang w:val="pt-BR"/>
        </w:rPr>
        <w:t xml:space="preserve">          7 </w:t>
      </w:r>
      <w:r w:rsidRPr="004C6CA9">
        <w:rPr>
          <w:lang w:val="pt-BR"/>
        </w:rPr>
        <w:t>–</w:t>
      </w:r>
      <w:r w:rsidRPr="004C6CA9">
        <w:rPr>
          <w:spacing w:val="-5"/>
          <w:lang w:val="pt-BR"/>
        </w:rPr>
        <w:t xml:space="preserve"> </w:t>
      </w:r>
      <w:r w:rsidRPr="004C6CA9">
        <w:rPr>
          <w:lang w:val="pt-BR"/>
        </w:rPr>
        <w:t>FISCALIZAÇÃO</w:t>
      </w:r>
    </w:p>
    <w:p w:rsidR="002B1EE0" w:rsidRPr="0017210F" w:rsidRDefault="002B1EE0" w:rsidP="002B1EE0">
      <w:pPr>
        <w:pStyle w:val="Corpodetexto"/>
        <w:ind w:left="122" w:right="117"/>
        <w:jc w:val="both"/>
        <w:rPr>
          <w:lang w:val="pt-BR"/>
        </w:rPr>
      </w:pPr>
      <w:r>
        <w:rPr>
          <w:lang w:val="pt-BR"/>
        </w:rPr>
        <w:t>7</w:t>
      </w:r>
      <w:r w:rsidRPr="0017210F">
        <w:rPr>
          <w:lang w:val="pt-BR"/>
        </w:rPr>
        <w:t xml:space="preserve">.1 - O setor competente para receber, autorizar, conferir e fiscalizar os objetos desta licitação será o Departamento Municipal de Administração e </w:t>
      </w:r>
      <w:r>
        <w:rPr>
          <w:lang w:val="pt-BR"/>
        </w:rPr>
        <w:t>Finanças</w:t>
      </w:r>
      <w:r w:rsidRPr="0017210F">
        <w:rPr>
          <w:lang w:val="pt-BR"/>
        </w:rPr>
        <w:t>, observado o artigo 67, da Lei Federal n° 8.666/93.</w:t>
      </w:r>
    </w:p>
    <w:p w:rsidR="002B1EE0" w:rsidRPr="0017210F" w:rsidRDefault="002B1EE0" w:rsidP="002B1EE0">
      <w:pPr>
        <w:pStyle w:val="Corpodetexto"/>
        <w:spacing w:before="6"/>
        <w:rPr>
          <w:lang w:val="pt-BR"/>
        </w:rPr>
      </w:pPr>
    </w:p>
    <w:p w:rsidR="002B1EE0" w:rsidRPr="003C5A79" w:rsidRDefault="002B1EE0" w:rsidP="002B1EE0">
      <w:pPr>
        <w:pStyle w:val="Heading3"/>
        <w:tabs>
          <w:tab w:val="left" w:pos="411"/>
        </w:tabs>
        <w:rPr>
          <w:lang w:val="pt-BR"/>
        </w:rPr>
      </w:pPr>
      <w:r>
        <w:rPr>
          <w:lang w:val="pt-BR"/>
        </w:rPr>
        <w:t xml:space="preserve"> 8 </w:t>
      </w:r>
      <w:r w:rsidRPr="003C5A79">
        <w:rPr>
          <w:lang w:val="pt-BR"/>
        </w:rPr>
        <w:t>– DA ENTREGA E</w:t>
      </w:r>
      <w:r w:rsidRPr="003C5A79">
        <w:rPr>
          <w:spacing w:val="-3"/>
          <w:lang w:val="pt-BR"/>
        </w:rPr>
        <w:t xml:space="preserve"> </w:t>
      </w:r>
      <w:r w:rsidRPr="003C5A79">
        <w:rPr>
          <w:lang w:val="pt-BR"/>
        </w:rPr>
        <w:t>RECEBIMENTO</w:t>
      </w:r>
    </w:p>
    <w:p w:rsidR="002B1EE0" w:rsidRPr="0017210F" w:rsidRDefault="002B1EE0" w:rsidP="002B1EE0">
      <w:pPr>
        <w:pStyle w:val="PargrafodaLista"/>
        <w:tabs>
          <w:tab w:val="left" w:pos="649"/>
        </w:tabs>
        <w:spacing w:before="1" w:line="264" w:lineRule="exact"/>
        <w:ind w:right="124"/>
        <w:rPr>
          <w:sz w:val="23"/>
          <w:lang w:val="pt-BR"/>
        </w:rPr>
      </w:pPr>
      <w:r>
        <w:rPr>
          <w:sz w:val="23"/>
          <w:lang w:val="pt-BR"/>
        </w:rPr>
        <w:t xml:space="preserve">8.1 </w:t>
      </w:r>
      <w:r w:rsidRPr="0017210F">
        <w:rPr>
          <w:sz w:val="23"/>
          <w:lang w:val="pt-BR"/>
        </w:rPr>
        <w:t>O objeto cotado deverá ser entregue de acordo com as especificações e demais condições estipuladas no Anexo I deste</w:t>
      </w:r>
      <w:r w:rsidRPr="0017210F">
        <w:rPr>
          <w:spacing w:val="-6"/>
          <w:sz w:val="23"/>
          <w:lang w:val="pt-BR"/>
        </w:rPr>
        <w:t xml:space="preserve"> </w:t>
      </w:r>
      <w:r w:rsidRPr="0017210F">
        <w:rPr>
          <w:sz w:val="23"/>
          <w:lang w:val="pt-BR"/>
        </w:rPr>
        <w:t>Edital.</w:t>
      </w:r>
    </w:p>
    <w:p w:rsidR="002B1EE0" w:rsidRPr="002B1EE0" w:rsidRDefault="002B1EE0" w:rsidP="002B1EE0">
      <w:pPr>
        <w:tabs>
          <w:tab w:val="left" w:pos="642"/>
        </w:tabs>
        <w:spacing w:line="261" w:lineRule="exact"/>
        <w:ind w:left="142"/>
        <w:rPr>
          <w:sz w:val="23"/>
          <w:lang w:val="pt-BR"/>
        </w:rPr>
      </w:pPr>
      <w:r>
        <w:rPr>
          <w:sz w:val="23"/>
          <w:lang w:val="pt-BR"/>
        </w:rPr>
        <w:t>8</w:t>
      </w:r>
      <w:r w:rsidRPr="003C5A79">
        <w:rPr>
          <w:sz w:val="23"/>
          <w:lang w:val="pt-BR"/>
        </w:rPr>
        <w:t>.2</w:t>
      </w:r>
      <w:r>
        <w:rPr>
          <w:b/>
          <w:sz w:val="23"/>
          <w:lang w:val="pt-BR"/>
        </w:rPr>
        <w:t xml:space="preserve"> - </w:t>
      </w:r>
      <w:r w:rsidRPr="003C5A79">
        <w:rPr>
          <w:b/>
          <w:sz w:val="23"/>
          <w:lang w:val="pt-BR"/>
        </w:rPr>
        <w:t xml:space="preserve">A entrega do objeto se dará no prazo máximo de 03 (três) dias, </w:t>
      </w:r>
      <w:r w:rsidRPr="003C5A79">
        <w:rPr>
          <w:sz w:val="23"/>
          <w:lang w:val="pt-BR"/>
        </w:rPr>
        <w:t>após a solicitação da</w:t>
      </w:r>
      <w:r w:rsidRPr="003C5A79">
        <w:rPr>
          <w:spacing w:val="-27"/>
          <w:sz w:val="23"/>
          <w:lang w:val="pt-BR"/>
        </w:rPr>
        <w:t xml:space="preserve"> </w:t>
      </w:r>
      <w:r w:rsidRPr="003C5A79">
        <w:rPr>
          <w:sz w:val="23"/>
          <w:lang w:val="pt-BR"/>
        </w:rPr>
        <w:t>Secretaria</w:t>
      </w:r>
      <w:r>
        <w:rPr>
          <w:sz w:val="23"/>
          <w:lang w:val="pt-BR"/>
        </w:rPr>
        <w:t xml:space="preserve"> </w:t>
      </w:r>
      <w:r w:rsidRPr="0017210F">
        <w:rPr>
          <w:lang w:val="pt-BR"/>
        </w:rPr>
        <w:t>Municipal, de acordo com a necessidade e mediante requisição assinada pelo responsável na Sede desta Prefeitura, no endereço sito à fl. 1 deste, ou em outro local indicado pela própria Secretaria.</w:t>
      </w:r>
    </w:p>
    <w:p w:rsidR="002B1EE0" w:rsidRPr="0017210F" w:rsidRDefault="002B1EE0" w:rsidP="002B1EE0">
      <w:pPr>
        <w:pStyle w:val="PargrafodaLista"/>
        <w:tabs>
          <w:tab w:val="left" w:pos="874"/>
        </w:tabs>
        <w:ind w:left="142" w:right="111"/>
        <w:rPr>
          <w:sz w:val="23"/>
          <w:lang w:val="pt-BR"/>
        </w:rPr>
      </w:pPr>
      <w:r>
        <w:rPr>
          <w:sz w:val="23"/>
          <w:lang w:val="pt-BR"/>
        </w:rPr>
        <w:t xml:space="preserve">8.2.1- </w:t>
      </w:r>
      <w:r w:rsidRPr="0017210F">
        <w:rPr>
          <w:sz w:val="23"/>
          <w:lang w:val="pt-BR"/>
        </w:rPr>
        <w:t>A entrega deverá ocorrer de acordo com os itens e marcas cotados na proposta, bem como embaladas conforme solicitado e ainda em horário comercial no endereço indicado pela Secretaria requisitante no respectivo pedido de</w:t>
      </w:r>
      <w:r w:rsidRPr="0017210F">
        <w:rPr>
          <w:spacing w:val="-14"/>
          <w:sz w:val="23"/>
          <w:lang w:val="pt-BR"/>
        </w:rPr>
        <w:t xml:space="preserve"> </w:t>
      </w:r>
      <w:r w:rsidRPr="0017210F">
        <w:rPr>
          <w:sz w:val="23"/>
          <w:lang w:val="pt-BR"/>
        </w:rPr>
        <w:t>compra.</w:t>
      </w:r>
    </w:p>
    <w:p w:rsidR="002B1EE0" w:rsidRDefault="002B1EE0" w:rsidP="002B1EE0">
      <w:pPr>
        <w:pStyle w:val="PargrafodaLista"/>
        <w:tabs>
          <w:tab w:val="left" w:pos="663"/>
        </w:tabs>
        <w:spacing w:before="2"/>
        <w:ind w:right="108"/>
        <w:rPr>
          <w:sz w:val="23"/>
          <w:lang w:val="pt-BR"/>
        </w:rPr>
      </w:pPr>
      <w:r>
        <w:rPr>
          <w:sz w:val="23"/>
          <w:lang w:val="pt-BR"/>
        </w:rPr>
        <w:t>8.2.2 -</w:t>
      </w:r>
      <w:r w:rsidRPr="0017210F">
        <w:rPr>
          <w:sz w:val="23"/>
          <w:lang w:val="pt-BR"/>
        </w:rPr>
        <w:t>O objeto deve ser entregue acondicionado adequadamente, de forma a permitir completa segurança durante o</w:t>
      </w:r>
      <w:r w:rsidRPr="0017210F">
        <w:rPr>
          <w:spacing w:val="-5"/>
          <w:sz w:val="23"/>
          <w:lang w:val="pt-BR"/>
        </w:rPr>
        <w:t xml:space="preserve"> </w:t>
      </w:r>
      <w:r w:rsidRPr="0017210F">
        <w:rPr>
          <w:sz w:val="23"/>
          <w:lang w:val="pt-BR"/>
        </w:rPr>
        <w:t>transporte.</w:t>
      </w:r>
    </w:p>
    <w:p w:rsidR="002B1EE0" w:rsidRPr="002B1EE0" w:rsidRDefault="002B1EE0" w:rsidP="002B1EE0">
      <w:pPr>
        <w:pStyle w:val="PargrafodaLista"/>
        <w:tabs>
          <w:tab w:val="left" w:pos="663"/>
        </w:tabs>
        <w:spacing w:before="2"/>
        <w:ind w:right="108"/>
        <w:rPr>
          <w:sz w:val="23"/>
          <w:lang w:val="pt-BR"/>
        </w:rPr>
      </w:pPr>
    </w:p>
    <w:p w:rsidR="002B1EE0" w:rsidRPr="003C5A79" w:rsidRDefault="002B1EE0" w:rsidP="002B1EE0">
      <w:pPr>
        <w:pStyle w:val="Heading3"/>
        <w:tabs>
          <w:tab w:val="left" w:pos="411"/>
        </w:tabs>
        <w:spacing w:before="1"/>
        <w:rPr>
          <w:lang w:val="pt-BR"/>
        </w:rPr>
      </w:pPr>
      <w:r>
        <w:rPr>
          <w:lang w:val="pt-BR"/>
        </w:rPr>
        <w:t xml:space="preserve"> 9</w:t>
      </w:r>
      <w:r w:rsidRPr="003C5A79">
        <w:rPr>
          <w:lang w:val="pt-BR"/>
        </w:rPr>
        <w:t>– DAS SANÇÕES</w:t>
      </w:r>
      <w:r w:rsidRPr="003C5A79">
        <w:rPr>
          <w:spacing w:val="-9"/>
          <w:lang w:val="pt-BR"/>
        </w:rPr>
        <w:t xml:space="preserve"> </w:t>
      </w:r>
      <w:r w:rsidRPr="003C5A79">
        <w:rPr>
          <w:lang w:val="pt-BR"/>
        </w:rPr>
        <w:t>ADMINISTRATIVAS</w:t>
      </w:r>
    </w:p>
    <w:p w:rsidR="002B1EE0" w:rsidRPr="0017210F" w:rsidRDefault="002B1EE0" w:rsidP="002B1EE0">
      <w:pPr>
        <w:pStyle w:val="PargrafodaLista"/>
        <w:tabs>
          <w:tab w:val="left" w:pos="651"/>
        </w:tabs>
        <w:ind w:right="116"/>
        <w:rPr>
          <w:sz w:val="23"/>
          <w:lang w:val="pt-BR"/>
        </w:rPr>
      </w:pPr>
      <w:r>
        <w:rPr>
          <w:sz w:val="23"/>
          <w:lang w:val="pt-BR"/>
        </w:rPr>
        <w:t xml:space="preserve">9.1 - </w:t>
      </w:r>
      <w:r w:rsidRPr="0017210F">
        <w:rPr>
          <w:sz w:val="23"/>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17210F">
        <w:rPr>
          <w:i/>
          <w:sz w:val="23"/>
          <w:lang w:val="pt-BR"/>
        </w:rPr>
        <w:t xml:space="preserve">caput </w:t>
      </w:r>
      <w:r w:rsidRPr="0017210F">
        <w:rPr>
          <w:sz w:val="23"/>
          <w:lang w:val="pt-BR"/>
        </w:rPr>
        <w:t>e §§ do art. 86 da Lei</w:t>
      </w:r>
      <w:r w:rsidRPr="0017210F">
        <w:rPr>
          <w:spacing w:val="-16"/>
          <w:sz w:val="23"/>
          <w:lang w:val="pt-BR"/>
        </w:rPr>
        <w:t xml:space="preserve"> </w:t>
      </w:r>
      <w:r w:rsidRPr="0017210F">
        <w:rPr>
          <w:sz w:val="23"/>
          <w:lang w:val="pt-BR"/>
        </w:rPr>
        <w:t>8.666/93.</w:t>
      </w:r>
    </w:p>
    <w:p w:rsidR="002B1EE0" w:rsidRPr="0017210F" w:rsidRDefault="002B1EE0" w:rsidP="002B1EE0">
      <w:pPr>
        <w:pStyle w:val="PargrafodaLista"/>
        <w:tabs>
          <w:tab w:val="left" w:pos="862"/>
        </w:tabs>
        <w:ind w:right="118"/>
        <w:rPr>
          <w:sz w:val="23"/>
          <w:lang w:val="pt-BR"/>
        </w:rPr>
      </w:pPr>
      <w:r>
        <w:rPr>
          <w:sz w:val="23"/>
          <w:lang w:val="pt-BR"/>
        </w:rPr>
        <w:t xml:space="preserve">9.1.1 - </w:t>
      </w:r>
      <w:r w:rsidRPr="0017210F">
        <w:rPr>
          <w:sz w:val="23"/>
          <w:lang w:val="pt-BR"/>
        </w:rPr>
        <w:t>A multa prevista no item acima será descontada dos créditos que a contratada possuir com o Órgão/Entidade e pode cumular com as demais sanções administrativas, inclusive com as multas previstas no</w:t>
      </w:r>
      <w:r w:rsidRPr="0017210F">
        <w:rPr>
          <w:spacing w:val="-1"/>
          <w:sz w:val="23"/>
          <w:lang w:val="pt-BR"/>
        </w:rPr>
        <w:t xml:space="preserve"> </w:t>
      </w:r>
      <w:r w:rsidRPr="0017210F">
        <w:rPr>
          <w:sz w:val="23"/>
          <w:lang w:val="pt-BR"/>
        </w:rPr>
        <w:t>Edital.</w:t>
      </w:r>
    </w:p>
    <w:p w:rsidR="002B1EE0" w:rsidRPr="0017210F" w:rsidRDefault="002B1EE0" w:rsidP="002B1EE0">
      <w:pPr>
        <w:pStyle w:val="PargrafodaLista"/>
        <w:tabs>
          <w:tab w:val="left" w:pos="683"/>
        </w:tabs>
        <w:ind w:right="114"/>
        <w:rPr>
          <w:sz w:val="23"/>
          <w:lang w:val="pt-BR"/>
        </w:rPr>
      </w:pPr>
      <w:r>
        <w:rPr>
          <w:sz w:val="23"/>
          <w:lang w:val="pt-BR"/>
        </w:rPr>
        <w:t>9.2 -</w:t>
      </w:r>
      <w:r w:rsidRPr="0017210F">
        <w:rPr>
          <w:sz w:val="23"/>
          <w:lang w:val="pt-BR"/>
        </w:rPr>
        <w:t>Se a adjudicatária recusar-se a assinar a Ata de Registro de Preços e retirar a nota de empenho injustificadamente ou se não apresentar situação regular no ato da feitura da mesma, garantida a prévia e ampla defesa, sujeita-se às seguintes</w:t>
      </w:r>
      <w:r w:rsidRPr="0017210F">
        <w:rPr>
          <w:spacing w:val="-17"/>
          <w:sz w:val="23"/>
          <w:lang w:val="pt-BR"/>
        </w:rPr>
        <w:t xml:space="preserve"> </w:t>
      </w:r>
      <w:r w:rsidRPr="0017210F">
        <w:rPr>
          <w:sz w:val="23"/>
          <w:lang w:val="pt-BR"/>
        </w:rPr>
        <w:t>penalidades:</w:t>
      </w:r>
    </w:p>
    <w:p w:rsidR="002B1EE0" w:rsidRDefault="002B1EE0" w:rsidP="002B1EE0">
      <w:pPr>
        <w:pStyle w:val="PargrafodaLista"/>
        <w:numPr>
          <w:ilvl w:val="0"/>
          <w:numId w:val="18"/>
        </w:numPr>
        <w:tabs>
          <w:tab w:val="left" w:pos="373"/>
        </w:tabs>
        <w:spacing w:line="264" w:lineRule="exact"/>
        <w:ind w:firstLine="0"/>
        <w:rPr>
          <w:sz w:val="23"/>
        </w:rPr>
      </w:pPr>
      <w:r>
        <w:rPr>
          <w:sz w:val="23"/>
        </w:rPr>
        <w:t>Advertência por</w:t>
      </w:r>
      <w:r>
        <w:rPr>
          <w:spacing w:val="-12"/>
          <w:sz w:val="23"/>
        </w:rPr>
        <w:t xml:space="preserve"> </w:t>
      </w:r>
      <w:r>
        <w:rPr>
          <w:sz w:val="23"/>
        </w:rPr>
        <w:t>escrito;</w:t>
      </w:r>
    </w:p>
    <w:p w:rsidR="002B1EE0" w:rsidRPr="0017210F" w:rsidRDefault="002B1EE0" w:rsidP="002B1EE0">
      <w:pPr>
        <w:pStyle w:val="PargrafodaLista"/>
        <w:numPr>
          <w:ilvl w:val="0"/>
          <w:numId w:val="18"/>
        </w:numPr>
        <w:tabs>
          <w:tab w:val="left" w:pos="385"/>
        </w:tabs>
        <w:spacing w:before="2" w:line="264" w:lineRule="exact"/>
        <w:ind w:left="384" w:hanging="262"/>
        <w:rPr>
          <w:sz w:val="23"/>
          <w:lang w:val="pt-BR"/>
        </w:rPr>
      </w:pPr>
      <w:r w:rsidRPr="0017210F">
        <w:rPr>
          <w:sz w:val="23"/>
          <w:lang w:val="pt-BR"/>
        </w:rPr>
        <w:t>Multa de até 10% (dez por cento) sobre o valor</w:t>
      </w:r>
      <w:r w:rsidRPr="0017210F">
        <w:rPr>
          <w:spacing w:val="-14"/>
          <w:sz w:val="23"/>
          <w:lang w:val="pt-BR"/>
        </w:rPr>
        <w:t xml:space="preserve"> </w:t>
      </w:r>
      <w:r w:rsidRPr="0017210F">
        <w:rPr>
          <w:sz w:val="23"/>
          <w:lang w:val="pt-BR"/>
        </w:rPr>
        <w:t>adjudicado;</w:t>
      </w:r>
    </w:p>
    <w:p w:rsidR="002B1EE0" w:rsidRPr="0017210F" w:rsidRDefault="002B1EE0" w:rsidP="002B1EE0">
      <w:pPr>
        <w:pStyle w:val="PargrafodaLista"/>
        <w:numPr>
          <w:ilvl w:val="0"/>
          <w:numId w:val="18"/>
        </w:numPr>
        <w:tabs>
          <w:tab w:val="left" w:pos="419"/>
        </w:tabs>
        <w:ind w:right="118" w:firstLine="0"/>
        <w:rPr>
          <w:sz w:val="23"/>
          <w:lang w:val="pt-BR"/>
        </w:rPr>
      </w:pPr>
      <w:r w:rsidRPr="0017210F">
        <w:rPr>
          <w:sz w:val="23"/>
          <w:lang w:val="pt-BR"/>
        </w:rPr>
        <w:t>Suspensão temporária de participar de licitação e impedimento de contratar com a Administração Pública por prazo de até 05 (cinco) anos,</w:t>
      </w:r>
      <w:r w:rsidRPr="0017210F">
        <w:rPr>
          <w:spacing w:val="-14"/>
          <w:sz w:val="23"/>
          <w:lang w:val="pt-BR"/>
        </w:rPr>
        <w:t xml:space="preserve"> </w:t>
      </w:r>
      <w:r w:rsidRPr="0017210F">
        <w:rPr>
          <w:sz w:val="23"/>
          <w:lang w:val="pt-BR"/>
        </w:rPr>
        <w:t>e;</w:t>
      </w:r>
    </w:p>
    <w:p w:rsidR="002B1EE0" w:rsidRPr="0017210F" w:rsidRDefault="002B1EE0" w:rsidP="002B1EE0">
      <w:pPr>
        <w:pStyle w:val="PargrafodaLista"/>
        <w:numPr>
          <w:ilvl w:val="0"/>
          <w:numId w:val="18"/>
        </w:numPr>
        <w:tabs>
          <w:tab w:val="left" w:pos="385"/>
        </w:tabs>
        <w:spacing w:line="264" w:lineRule="exact"/>
        <w:ind w:left="384" w:hanging="262"/>
        <w:rPr>
          <w:sz w:val="23"/>
          <w:lang w:val="pt-BR"/>
        </w:rPr>
      </w:pPr>
      <w:r w:rsidRPr="0017210F">
        <w:rPr>
          <w:sz w:val="23"/>
          <w:lang w:val="pt-BR"/>
        </w:rPr>
        <w:t>Declaração de inidoneidade para licitar ou contratar com a Administração</w:t>
      </w:r>
      <w:r w:rsidRPr="0017210F">
        <w:rPr>
          <w:spacing w:val="-28"/>
          <w:sz w:val="23"/>
          <w:lang w:val="pt-BR"/>
        </w:rPr>
        <w:t xml:space="preserve"> </w:t>
      </w:r>
      <w:r w:rsidRPr="0017210F">
        <w:rPr>
          <w:sz w:val="23"/>
          <w:lang w:val="pt-BR"/>
        </w:rPr>
        <w:t>Pública.</w:t>
      </w:r>
    </w:p>
    <w:p w:rsidR="002B1EE0" w:rsidRPr="0017210F" w:rsidRDefault="002B1EE0" w:rsidP="002B1EE0">
      <w:pPr>
        <w:pStyle w:val="PargrafodaLista"/>
        <w:tabs>
          <w:tab w:val="left" w:pos="678"/>
        </w:tabs>
        <w:ind w:right="108"/>
        <w:rPr>
          <w:sz w:val="23"/>
          <w:lang w:val="pt-BR"/>
        </w:rPr>
      </w:pPr>
      <w:r>
        <w:rPr>
          <w:sz w:val="23"/>
          <w:lang w:val="pt-BR"/>
        </w:rPr>
        <w:t>9.3 -</w:t>
      </w:r>
      <w:r w:rsidRPr="0017210F">
        <w:rPr>
          <w:sz w:val="23"/>
          <w:lang w:val="pt-BR"/>
        </w:rPr>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w:t>
      </w:r>
      <w:r w:rsidRPr="0017210F">
        <w:rPr>
          <w:spacing w:val="-20"/>
          <w:sz w:val="23"/>
          <w:lang w:val="pt-BR"/>
        </w:rPr>
        <w:t xml:space="preserve"> </w:t>
      </w:r>
      <w:r w:rsidRPr="0017210F">
        <w:rPr>
          <w:sz w:val="23"/>
          <w:lang w:val="pt-BR"/>
        </w:rPr>
        <w:t>lei.</w:t>
      </w:r>
    </w:p>
    <w:p w:rsidR="002B1EE0" w:rsidRPr="0017210F" w:rsidRDefault="002B1EE0" w:rsidP="002B1EE0">
      <w:pPr>
        <w:pStyle w:val="PargrafodaLista"/>
        <w:tabs>
          <w:tab w:val="left" w:pos="651"/>
        </w:tabs>
        <w:ind w:right="110"/>
        <w:rPr>
          <w:sz w:val="23"/>
          <w:lang w:val="pt-BR"/>
        </w:rPr>
      </w:pPr>
      <w:r>
        <w:rPr>
          <w:sz w:val="23"/>
          <w:lang w:val="pt-BR"/>
        </w:rPr>
        <w:t xml:space="preserve">9.4 </w:t>
      </w:r>
      <w:r w:rsidRPr="0017210F">
        <w:rPr>
          <w:sz w:val="23"/>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w:t>
      </w:r>
      <w:r w:rsidRPr="0017210F">
        <w:rPr>
          <w:spacing w:val="-26"/>
          <w:sz w:val="23"/>
          <w:lang w:val="pt-BR"/>
        </w:rPr>
        <w:t xml:space="preserve"> </w:t>
      </w:r>
      <w:r w:rsidRPr="0017210F">
        <w:rPr>
          <w:sz w:val="23"/>
          <w:lang w:val="pt-BR"/>
        </w:rPr>
        <w:t>prazo.</w:t>
      </w:r>
    </w:p>
    <w:p w:rsidR="002B1EE0" w:rsidRPr="0017210F" w:rsidRDefault="002B1EE0" w:rsidP="002B1EE0">
      <w:pPr>
        <w:pStyle w:val="PargrafodaLista"/>
        <w:tabs>
          <w:tab w:val="left" w:pos="644"/>
        </w:tabs>
        <w:ind w:right="126"/>
        <w:rPr>
          <w:sz w:val="23"/>
          <w:lang w:val="pt-BR"/>
        </w:rPr>
      </w:pPr>
      <w:r>
        <w:rPr>
          <w:sz w:val="23"/>
          <w:lang w:val="pt-BR"/>
        </w:rPr>
        <w:t xml:space="preserve">9.5 </w:t>
      </w:r>
      <w:r w:rsidRPr="0017210F">
        <w:rPr>
          <w:sz w:val="23"/>
          <w:lang w:val="pt-BR"/>
        </w:rPr>
        <w:t>Serão publicadas no Diário Oficial do Ente as sanções administrativas previstas nesta seção, inclusive a reabilitação perante a Administração</w:t>
      </w:r>
      <w:r w:rsidRPr="0017210F">
        <w:rPr>
          <w:spacing w:val="-20"/>
          <w:sz w:val="23"/>
          <w:lang w:val="pt-BR"/>
        </w:rPr>
        <w:t xml:space="preserve"> </w:t>
      </w:r>
      <w:r w:rsidRPr="0017210F">
        <w:rPr>
          <w:sz w:val="23"/>
          <w:lang w:val="pt-BR"/>
        </w:rPr>
        <w:t>Pública.</w:t>
      </w:r>
    </w:p>
    <w:p w:rsidR="002B1EE0" w:rsidRPr="0017210F" w:rsidRDefault="002B1EE0" w:rsidP="002B1EE0">
      <w:pPr>
        <w:pStyle w:val="PargrafodaLista"/>
        <w:tabs>
          <w:tab w:val="left" w:pos="647"/>
        </w:tabs>
        <w:ind w:right="118"/>
        <w:rPr>
          <w:sz w:val="23"/>
          <w:lang w:val="pt-BR"/>
        </w:rPr>
      </w:pPr>
      <w:r>
        <w:rPr>
          <w:sz w:val="23"/>
          <w:lang w:val="pt-BR"/>
        </w:rPr>
        <w:t xml:space="preserve">9.6 </w:t>
      </w:r>
      <w:r w:rsidRPr="0017210F">
        <w:rPr>
          <w:sz w:val="23"/>
          <w:lang w:val="pt-BR"/>
        </w:rPr>
        <w:t>As multas previstas nesta seção não eximem a adjudicatária da reparação dos eventuais danos, perdas ou prejuízos que seu ato punível venha causar ao</w:t>
      </w:r>
      <w:r w:rsidRPr="0017210F">
        <w:rPr>
          <w:spacing w:val="-19"/>
          <w:sz w:val="23"/>
          <w:lang w:val="pt-BR"/>
        </w:rPr>
        <w:t xml:space="preserve"> </w:t>
      </w:r>
      <w:r w:rsidRPr="0017210F">
        <w:rPr>
          <w:sz w:val="23"/>
          <w:lang w:val="pt-BR"/>
        </w:rPr>
        <w:t>ÓRGÃO.</w:t>
      </w:r>
    </w:p>
    <w:p w:rsidR="002B1EE0" w:rsidRPr="0017210F" w:rsidRDefault="002B1EE0" w:rsidP="002B1EE0">
      <w:pPr>
        <w:pStyle w:val="PargrafodaLista"/>
        <w:tabs>
          <w:tab w:val="left" w:pos="668"/>
        </w:tabs>
        <w:ind w:right="107"/>
        <w:rPr>
          <w:sz w:val="23"/>
          <w:lang w:val="pt-BR"/>
        </w:rPr>
      </w:pPr>
      <w:r>
        <w:rPr>
          <w:sz w:val="23"/>
          <w:lang w:val="pt-BR"/>
        </w:rPr>
        <w:t xml:space="preserve">9.7 </w:t>
      </w:r>
      <w:r w:rsidRPr="0017210F">
        <w:rPr>
          <w:sz w:val="23"/>
          <w:lang w:val="pt-BR"/>
        </w:rPr>
        <w:t>De acordo com o estabelecido em lei, poderão ser acrescidas sanções administrativas previstas em instrumento convocatório e no</w:t>
      </w:r>
      <w:r w:rsidRPr="0017210F">
        <w:rPr>
          <w:spacing w:val="-14"/>
          <w:sz w:val="23"/>
          <w:lang w:val="pt-BR"/>
        </w:rPr>
        <w:t xml:space="preserve"> </w:t>
      </w:r>
      <w:r w:rsidRPr="0017210F">
        <w:rPr>
          <w:sz w:val="23"/>
          <w:lang w:val="pt-BR"/>
        </w:rPr>
        <w:t>contrato.</w:t>
      </w:r>
    </w:p>
    <w:p w:rsidR="002B1EE0" w:rsidRPr="0017210F" w:rsidRDefault="002B1EE0" w:rsidP="002B1EE0">
      <w:pPr>
        <w:pStyle w:val="Corpodetexto"/>
        <w:spacing w:before="4"/>
        <w:rPr>
          <w:lang w:val="pt-BR"/>
        </w:rPr>
      </w:pPr>
    </w:p>
    <w:p w:rsidR="002B1EE0" w:rsidRPr="003C5A79" w:rsidRDefault="002B1EE0" w:rsidP="002B1EE0">
      <w:pPr>
        <w:pStyle w:val="Heading3"/>
        <w:tabs>
          <w:tab w:val="left" w:pos="411"/>
        </w:tabs>
        <w:spacing w:line="263" w:lineRule="exact"/>
        <w:ind w:left="-406"/>
        <w:rPr>
          <w:lang w:val="pt-BR"/>
        </w:rPr>
      </w:pPr>
      <w:r>
        <w:rPr>
          <w:lang w:val="pt-BR"/>
        </w:rPr>
        <w:lastRenderedPageBreak/>
        <w:t xml:space="preserve">         10 </w:t>
      </w:r>
      <w:r w:rsidRPr="003C5A79">
        <w:rPr>
          <w:lang w:val="pt-BR"/>
        </w:rPr>
        <w:t>– DO</w:t>
      </w:r>
      <w:r w:rsidRPr="003C5A79">
        <w:rPr>
          <w:spacing w:val="-4"/>
          <w:lang w:val="pt-BR"/>
        </w:rPr>
        <w:t xml:space="preserve"> </w:t>
      </w:r>
      <w:r w:rsidRPr="003C5A79">
        <w:rPr>
          <w:lang w:val="pt-BR"/>
        </w:rPr>
        <w:t>PAGAMENTO</w:t>
      </w:r>
    </w:p>
    <w:p w:rsidR="002B1EE0" w:rsidRPr="0017210F" w:rsidRDefault="002B1EE0" w:rsidP="002B1EE0">
      <w:pPr>
        <w:pStyle w:val="PargrafodaLista"/>
        <w:tabs>
          <w:tab w:val="left" w:pos="594"/>
        </w:tabs>
        <w:ind w:right="107"/>
        <w:rPr>
          <w:sz w:val="23"/>
          <w:lang w:val="pt-BR"/>
        </w:rPr>
      </w:pPr>
      <w:r>
        <w:rPr>
          <w:sz w:val="23"/>
          <w:lang w:val="pt-BR"/>
        </w:rPr>
        <w:t>10.1</w:t>
      </w:r>
      <w:r w:rsidRPr="0017210F">
        <w:rPr>
          <w:sz w:val="23"/>
          <w:lang w:val="pt-BR"/>
        </w:rPr>
        <w:t xml:space="preserve">- O pagamento será efetuado em até </w:t>
      </w:r>
      <w:r w:rsidRPr="0017210F">
        <w:rPr>
          <w:b/>
          <w:sz w:val="23"/>
          <w:lang w:val="pt-BR"/>
        </w:rPr>
        <w:t xml:space="preserve">30 (trinta) </w:t>
      </w:r>
      <w:r w:rsidRPr="0017210F">
        <w:rPr>
          <w:sz w:val="23"/>
          <w:lang w:val="pt-BR"/>
        </w:rPr>
        <w:t>dias após o recebimento definitivo (formal e objetivo do produto), devidamente atestado pela unidade, mediante apresentação da respectiva fatura acompanhado dos demais documentos fiscais, inclusive comprovantes da seguridade</w:t>
      </w:r>
      <w:r w:rsidRPr="0017210F">
        <w:rPr>
          <w:spacing w:val="-33"/>
          <w:sz w:val="23"/>
          <w:lang w:val="pt-BR"/>
        </w:rPr>
        <w:t xml:space="preserve"> </w:t>
      </w:r>
      <w:r w:rsidRPr="0017210F">
        <w:rPr>
          <w:sz w:val="23"/>
          <w:lang w:val="pt-BR"/>
        </w:rPr>
        <w:t>social.</w:t>
      </w:r>
    </w:p>
    <w:p w:rsidR="002B1EE0" w:rsidRPr="00E602E7" w:rsidRDefault="002B1EE0" w:rsidP="00E602E7">
      <w:pPr>
        <w:pStyle w:val="PargrafodaLista"/>
        <w:tabs>
          <w:tab w:val="left" w:pos="608"/>
        </w:tabs>
        <w:ind w:right="120"/>
        <w:rPr>
          <w:sz w:val="23"/>
          <w:lang w:val="pt-BR"/>
        </w:rPr>
      </w:pPr>
      <w:r>
        <w:rPr>
          <w:sz w:val="23"/>
          <w:lang w:val="pt-BR"/>
        </w:rPr>
        <w:t>10.2</w:t>
      </w:r>
      <w:r w:rsidRPr="0017210F">
        <w:rPr>
          <w:sz w:val="23"/>
          <w:lang w:val="pt-BR"/>
        </w:rPr>
        <w:t xml:space="preserve">- A Contratada deverá encaminhar junto a Nota Fiscal ou Fatura, documento em papel timbrado da empresa informando a Agencia Bancária e o numero da Conta a ser depositado o pagamento. </w:t>
      </w:r>
      <w:r w:rsidRPr="003C5A79">
        <w:rPr>
          <w:sz w:val="23"/>
          <w:lang w:val="pt-BR"/>
        </w:rPr>
        <w:t>Não</w:t>
      </w:r>
      <w:r w:rsidRPr="003C5A79">
        <w:rPr>
          <w:spacing w:val="-33"/>
          <w:sz w:val="23"/>
          <w:lang w:val="pt-BR"/>
        </w:rPr>
        <w:t xml:space="preserve"> </w:t>
      </w:r>
      <w:r w:rsidRPr="003C5A79">
        <w:rPr>
          <w:sz w:val="23"/>
          <w:lang w:val="pt-BR"/>
        </w:rPr>
        <w:t>será</w:t>
      </w:r>
      <w:r w:rsidR="00E602E7">
        <w:rPr>
          <w:sz w:val="23"/>
          <w:lang w:val="pt-BR"/>
        </w:rPr>
        <w:t xml:space="preserve"> </w:t>
      </w:r>
      <w:r w:rsidRPr="0017210F">
        <w:rPr>
          <w:lang w:val="pt-BR"/>
        </w:rPr>
        <w:t>aceita a emissão de boletos bancários para efetuar o pagamento das Notas Fiscais e/ou Faturas.</w:t>
      </w:r>
    </w:p>
    <w:p w:rsidR="002B1EE0" w:rsidRPr="0017210F" w:rsidRDefault="002B1EE0" w:rsidP="002B1EE0">
      <w:pPr>
        <w:pStyle w:val="PargrafodaLista"/>
        <w:tabs>
          <w:tab w:val="left" w:pos="596"/>
        </w:tabs>
        <w:ind w:right="119"/>
        <w:rPr>
          <w:sz w:val="23"/>
          <w:lang w:val="pt-BR"/>
        </w:rPr>
      </w:pPr>
      <w:r>
        <w:rPr>
          <w:sz w:val="23"/>
          <w:lang w:val="pt-BR"/>
        </w:rPr>
        <w:t>10.3</w:t>
      </w:r>
      <w:r w:rsidRPr="0017210F">
        <w:rPr>
          <w:sz w:val="23"/>
          <w:lang w:val="pt-BR"/>
        </w:rPr>
        <w:t>– Em caso de devolução da Nota Fiscal ou Fatura para correção, o prazo para o pagamento passará a fluir após a sua</w:t>
      </w:r>
      <w:r w:rsidRPr="0017210F">
        <w:rPr>
          <w:spacing w:val="-11"/>
          <w:sz w:val="23"/>
          <w:lang w:val="pt-BR"/>
        </w:rPr>
        <w:t xml:space="preserve"> </w:t>
      </w:r>
      <w:r w:rsidRPr="0017210F">
        <w:rPr>
          <w:sz w:val="23"/>
          <w:lang w:val="pt-BR"/>
        </w:rPr>
        <w:t>reapresentação.</w:t>
      </w:r>
    </w:p>
    <w:p w:rsidR="002B1EE0" w:rsidRPr="0017210F" w:rsidRDefault="002B1EE0" w:rsidP="002B1EE0">
      <w:pPr>
        <w:pStyle w:val="PargrafodaLista"/>
        <w:tabs>
          <w:tab w:val="left" w:pos="651"/>
        </w:tabs>
        <w:ind w:right="118"/>
        <w:rPr>
          <w:sz w:val="23"/>
          <w:lang w:val="pt-BR"/>
        </w:rPr>
      </w:pPr>
      <w:r>
        <w:rPr>
          <w:sz w:val="23"/>
          <w:lang w:val="pt-BR"/>
        </w:rPr>
        <w:t xml:space="preserve">10.4 </w:t>
      </w:r>
      <w:r w:rsidRPr="0017210F">
        <w:rPr>
          <w:sz w:val="23"/>
          <w:lang w:val="pt-BR"/>
        </w:rPr>
        <w:t>A critério da contratante, poderão ser utilizados créditos da contratada para cobrir dívidas de responsabilidades para com ela, relativos a multas que lhe tenham sido aplicadas em decorrência da irregular execução</w:t>
      </w:r>
      <w:r w:rsidRPr="0017210F">
        <w:rPr>
          <w:spacing w:val="-13"/>
          <w:sz w:val="23"/>
          <w:lang w:val="pt-BR"/>
        </w:rPr>
        <w:t xml:space="preserve"> </w:t>
      </w:r>
      <w:r w:rsidRPr="0017210F">
        <w:rPr>
          <w:sz w:val="23"/>
          <w:lang w:val="pt-BR"/>
        </w:rPr>
        <w:t>contratual.</w:t>
      </w:r>
    </w:p>
    <w:p w:rsidR="002B1EE0" w:rsidRPr="0017210F" w:rsidRDefault="002B1EE0" w:rsidP="002B1EE0">
      <w:pPr>
        <w:pStyle w:val="PargrafodaLista"/>
        <w:tabs>
          <w:tab w:val="left" w:pos="584"/>
        </w:tabs>
        <w:ind w:right="485"/>
        <w:rPr>
          <w:sz w:val="23"/>
          <w:lang w:val="pt-BR"/>
        </w:rPr>
      </w:pPr>
      <w:r>
        <w:rPr>
          <w:sz w:val="23"/>
          <w:lang w:val="pt-BR"/>
        </w:rPr>
        <w:t xml:space="preserve">10.5 </w:t>
      </w:r>
      <w:r w:rsidRPr="0017210F">
        <w:rPr>
          <w:sz w:val="23"/>
          <w:lang w:val="pt-BR"/>
        </w:rPr>
        <w:t>A nota fiscal/fatura deverá ser emitida pela própria Contratada, obrigatoriamente com o</w:t>
      </w:r>
      <w:r w:rsidRPr="0017210F">
        <w:rPr>
          <w:spacing w:val="-40"/>
          <w:sz w:val="23"/>
          <w:lang w:val="pt-BR"/>
        </w:rPr>
        <w:t xml:space="preserve"> </w:t>
      </w:r>
      <w:r w:rsidRPr="0017210F">
        <w:rPr>
          <w:sz w:val="23"/>
          <w:lang w:val="pt-BR"/>
        </w:rPr>
        <w:t>número de inscrição no CNPJ apresentado nos documentos de habilitação e das propostas de preços, bem como da Nota de Empenho, não se admitindo notas fiscais/faturas emitidas com outros</w:t>
      </w:r>
      <w:r w:rsidRPr="0017210F">
        <w:rPr>
          <w:spacing w:val="-26"/>
          <w:sz w:val="23"/>
          <w:lang w:val="pt-BR"/>
        </w:rPr>
        <w:t xml:space="preserve"> </w:t>
      </w:r>
      <w:r w:rsidRPr="0017210F">
        <w:rPr>
          <w:sz w:val="23"/>
          <w:lang w:val="pt-BR"/>
        </w:rPr>
        <w:t>CNPJs.</w:t>
      </w:r>
    </w:p>
    <w:p w:rsidR="002B1EE0" w:rsidRPr="0017210F" w:rsidRDefault="002B1EE0" w:rsidP="002B1EE0">
      <w:pPr>
        <w:pStyle w:val="PargrafodaLista"/>
        <w:tabs>
          <w:tab w:val="left" w:pos="584"/>
        </w:tabs>
        <w:ind w:right="223"/>
        <w:rPr>
          <w:sz w:val="23"/>
          <w:lang w:val="pt-BR"/>
        </w:rPr>
      </w:pPr>
      <w:r>
        <w:rPr>
          <w:sz w:val="23"/>
          <w:lang w:val="pt-BR"/>
        </w:rPr>
        <w:t xml:space="preserve">10.6 </w:t>
      </w:r>
      <w:r w:rsidRPr="0017210F">
        <w:rPr>
          <w:sz w:val="23"/>
          <w:lang w:val="pt-BR"/>
        </w:rPr>
        <w:t>Nos casos de eventuais atrasos de pagamento, por culpa do Contratante, o valor devido será</w:t>
      </w:r>
      <w:r w:rsidRPr="0017210F">
        <w:rPr>
          <w:spacing w:val="-40"/>
          <w:sz w:val="23"/>
          <w:lang w:val="pt-BR"/>
        </w:rPr>
        <w:t xml:space="preserve"> </w:t>
      </w:r>
      <w:r w:rsidRPr="0017210F">
        <w:rPr>
          <w:sz w:val="23"/>
          <w:lang w:val="pt-BR"/>
        </w:rPr>
        <w:t>acrescido de encargos moratórios calculados desde a data final do período de adimplemento até a data do efetivo pagamento, o valor original deverá ser atualizado pelo IGPM-DI da FGV, acrescido de 0,5% (meio por cento) de juros de mora por mês ou</w:t>
      </w:r>
      <w:r w:rsidRPr="0017210F">
        <w:rPr>
          <w:spacing w:val="-11"/>
          <w:sz w:val="23"/>
          <w:lang w:val="pt-BR"/>
        </w:rPr>
        <w:t xml:space="preserve"> </w:t>
      </w:r>
      <w:r w:rsidRPr="0017210F">
        <w:rPr>
          <w:sz w:val="23"/>
          <w:lang w:val="pt-BR"/>
        </w:rPr>
        <w:t>fração.</w:t>
      </w:r>
    </w:p>
    <w:p w:rsidR="002B1EE0" w:rsidRPr="0017210F" w:rsidRDefault="002B1EE0" w:rsidP="002B1EE0">
      <w:pPr>
        <w:pStyle w:val="Heading3"/>
        <w:tabs>
          <w:tab w:val="left" w:pos="627"/>
        </w:tabs>
        <w:spacing w:line="240" w:lineRule="auto"/>
        <w:ind w:right="114"/>
        <w:rPr>
          <w:lang w:val="pt-BR"/>
        </w:rPr>
      </w:pPr>
      <w:r>
        <w:rPr>
          <w:b w:val="0"/>
          <w:lang w:val="pt-BR"/>
        </w:rPr>
        <w:t>10</w:t>
      </w:r>
      <w:r w:rsidRPr="003C5A79">
        <w:rPr>
          <w:b w:val="0"/>
          <w:lang w:val="pt-BR"/>
        </w:rPr>
        <w:t>.7</w:t>
      </w:r>
      <w:r>
        <w:rPr>
          <w:lang w:val="pt-BR"/>
        </w:rPr>
        <w:t xml:space="preserve"> </w:t>
      </w:r>
      <w:r w:rsidRPr="0017210F">
        <w:rPr>
          <w:lang w:val="pt-BR"/>
        </w:rPr>
        <w:t>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w:t>
      </w:r>
      <w:r w:rsidRPr="0017210F">
        <w:rPr>
          <w:spacing w:val="-5"/>
          <w:lang w:val="pt-BR"/>
        </w:rPr>
        <w:t xml:space="preserve"> </w:t>
      </w:r>
      <w:r w:rsidRPr="0017210F">
        <w:rPr>
          <w:lang w:val="pt-BR"/>
        </w:rPr>
        <w:t>assinaladas.</w:t>
      </w:r>
    </w:p>
    <w:p w:rsidR="00B773E6" w:rsidRPr="0017210F" w:rsidRDefault="00B773E6">
      <w:pPr>
        <w:rPr>
          <w:sz w:val="24"/>
          <w:lang w:val="pt-BR"/>
        </w:rPr>
        <w:sectPr w:rsidR="00B773E6" w:rsidRPr="0017210F">
          <w:headerReference w:type="default" r:id="rId20"/>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  inscrita  no  CNPJ  sob  o  n°  ............................  e  Inscrição  Estadual  sob  o  n°  ...........................,</w:t>
      </w:r>
    </w:p>
    <w:p w:rsidR="00B773E6" w:rsidRPr="0017210F" w:rsidRDefault="0017210F">
      <w:pPr>
        <w:spacing w:before="1" w:line="252" w:lineRule="exact"/>
        <w:ind w:left="106" w:right="103"/>
        <w:jc w:val="center"/>
        <w:rPr>
          <w:lang w:val="pt-BR"/>
        </w:rPr>
      </w:pPr>
      <w:r w:rsidRPr="0017210F">
        <w:rPr>
          <w:lang w:val="pt-BR"/>
        </w:rPr>
        <w:t>representada  neste  ato  por  seu(s)  (qualificação(ões)  d(os)  outorgante(s))  Sr(a)  .......................................,</w:t>
      </w:r>
    </w:p>
    <w:p w:rsidR="00B773E6" w:rsidRPr="0017210F" w:rsidRDefault="0017210F">
      <w:pPr>
        <w:spacing w:line="252" w:lineRule="exact"/>
        <w:ind w:left="106" w:right="106"/>
        <w:jc w:val="center"/>
        <w:rPr>
          <w:lang w:val="pt-BR"/>
        </w:rPr>
      </w:pPr>
      <w:r w:rsidRPr="0017210F">
        <w:rPr>
          <w:lang w:val="pt-BR"/>
        </w:rPr>
        <w:t>portador(a) da Cédula de Identidade RG n°........................ e CPF n° ......................,nomeia(m) e constitui(em)</w:t>
      </w:r>
    </w:p>
    <w:p w:rsidR="00B773E6" w:rsidRPr="0017210F" w:rsidRDefault="0017210F">
      <w:pPr>
        <w:spacing w:line="252" w:lineRule="exact"/>
        <w:ind w:left="106" w:right="99"/>
        <w:jc w:val="center"/>
        <w:rPr>
          <w:lang w:val="pt-BR"/>
        </w:rPr>
      </w:pPr>
      <w:r w:rsidRPr="0017210F">
        <w:rPr>
          <w:lang w:val="pt-BR"/>
        </w:rPr>
        <w:t>seu bastante procurador(a) o(a) Sr(a) ....................................., portador(a) da cédula de Identidade RG n°</w:t>
      </w:r>
    </w:p>
    <w:p w:rsidR="00B773E6" w:rsidRPr="0017210F" w:rsidRDefault="0017210F">
      <w:pPr>
        <w:spacing w:before="1"/>
        <w:ind w:left="122" w:right="112"/>
        <w:jc w:val="both"/>
        <w:rPr>
          <w:lang w:val="pt-BR"/>
        </w:rPr>
      </w:pPr>
      <w:r w:rsidRPr="0017210F">
        <w:rPr>
          <w:lang w:val="pt-BR"/>
        </w:rPr>
        <w:t xml:space="preserve">......................... 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xml:space="preserve">, inclusive apresentar DECLARAÇÃO DE QUE A PROPONENTE CUMPRE   OS   REQUISITOS   DE   HABILITAÇÃO,   os   envelopes   PROPOSTA   DE   PREÇOS      </w:t>
      </w:r>
      <w:r w:rsidRPr="0017210F">
        <w:rPr>
          <w:spacing w:val="2"/>
          <w:lang w:val="pt-BR"/>
        </w:rPr>
        <w:t xml:space="preserve"> </w:t>
      </w:r>
      <w:r w:rsidRPr="0017210F">
        <w:rPr>
          <w:lang w:val="pt-BR"/>
        </w:rPr>
        <w:t>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  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PREGOEIRO, enfim, praticar todos os demais atos pertinentes ao certame, em nome da</w:t>
      </w:r>
      <w:r w:rsidRPr="0017210F">
        <w:rPr>
          <w:spacing w:val="-26"/>
          <w:lang w:val="pt-BR"/>
        </w:rPr>
        <w:t xml:space="preserve"> </w:t>
      </w:r>
      <w:r w:rsidRPr="0017210F">
        <w:rPr>
          <w:lang w:val="pt-BR"/>
        </w:rPr>
        <w:t>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C74BFE">
      <w:pPr>
        <w:pStyle w:val="Corpodetexto"/>
        <w:spacing w:before="9"/>
        <w:rPr>
          <w:sz w:val="21"/>
          <w:lang w:val="pt-BR"/>
        </w:rPr>
      </w:pPr>
      <w:r w:rsidRPr="00C74BFE">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r w:rsidRPr="0017210F">
        <w:rPr>
          <w:lang w:val="pt-BR"/>
        </w:rPr>
        <w:t xml:space="preserve">for em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r w:rsidRPr="0017210F">
        <w:rPr>
          <w:lang w:val="pt-BR"/>
        </w:rPr>
        <w:t xml:space="preserve">se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r w:rsidRPr="0017210F">
        <w:rPr>
          <w:lang w:val="pt-BR"/>
        </w:rPr>
        <w:t xml:space="preserve">o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w:t>
      </w:r>
      <w:r w:rsidRPr="0017210F">
        <w:rPr>
          <w:spacing w:val="-16"/>
          <w:lang w:val="pt-BR"/>
        </w:rPr>
        <w:t xml:space="preserve"> </w:t>
      </w:r>
      <w:r w:rsidRPr="0017210F">
        <w:rPr>
          <w:lang w:val="pt-BR"/>
        </w:rPr>
        <w:t>“Habilitação”.</w:t>
      </w:r>
    </w:p>
    <w:p w:rsidR="00B773E6" w:rsidRPr="0017210F" w:rsidRDefault="0017210F">
      <w:pPr>
        <w:pStyle w:val="PargrafodaLista"/>
        <w:numPr>
          <w:ilvl w:val="0"/>
          <w:numId w:val="14"/>
        </w:numPr>
        <w:tabs>
          <w:tab w:val="left" w:pos="291"/>
        </w:tabs>
        <w:spacing w:before="1"/>
        <w:ind w:right="112" w:firstLine="0"/>
        <w:rPr>
          <w:lang w:val="pt-BR"/>
        </w:rPr>
      </w:pPr>
      <w:r w:rsidRPr="0017210F">
        <w:rPr>
          <w:lang w:val="pt-BR"/>
        </w:rPr>
        <w:t xml:space="preserve">caso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w:t>
      </w:r>
      <w:r w:rsidRPr="0017210F">
        <w:rPr>
          <w:spacing w:val="-24"/>
          <w:lang w:val="pt-BR"/>
        </w:rPr>
        <w:t xml:space="preserve"> </w:t>
      </w:r>
      <w:r w:rsidRPr="0017210F">
        <w:rPr>
          <w:lang w:val="pt-BR"/>
        </w:rPr>
        <w:t>“Habilitação”.</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w:t>
      </w:r>
      <w:r w:rsidRPr="0017210F">
        <w:rPr>
          <w:spacing w:val="33"/>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u w:val="single"/>
          <w:lang w:val="pt-BR"/>
        </w:rPr>
        <w:tab/>
      </w:r>
      <w:r w:rsidRPr="0017210F">
        <w:rPr>
          <w:lang w:val="pt-BR"/>
        </w:rPr>
        <w:t xml:space="preserve">, inscrita  no CNPJ  sob </w:t>
      </w:r>
      <w:r w:rsidRPr="0017210F">
        <w:rPr>
          <w:spacing w:val="4"/>
          <w:lang w:val="pt-BR"/>
        </w:rPr>
        <w:t xml:space="preserve"> </w:t>
      </w:r>
      <w:r w:rsidRPr="0017210F">
        <w:rPr>
          <w:lang w:val="pt-BR"/>
        </w:rPr>
        <w:t>o</w:t>
      </w:r>
      <w:r w:rsidRPr="0017210F">
        <w:rPr>
          <w:spacing w:val="32"/>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 sediada</w:t>
      </w:r>
      <w:r w:rsidRPr="0017210F">
        <w:rPr>
          <w:u w:val="single"/>
          <w:lang w:val="pt-BR"/>
        </w:rPr>
        <w:t xml:space="preserve"> </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 xml:space="preserve">cumpre  plenamente  os </w:t>
      </w:r>
      <w:r w:rsidRPr="0017210F">
        <w:rPr>
          <w:b/>
          <w:spacing w:val="21"/>
          <w:lang w:val="pt-BR"/>
        </w:rPr>
        <w:t xml:space="preserve"> </w:t>
      </w:r>
      <w:r w:rsidRPr="0017210F">
        <w:rPr>
          <w:b/>
          <w:lang w:val="pt-BR"/>
        </w:rPr>
        <w:t xml:space="preserve">requisitos </w:t>
      </w:r>
      <w:r w:rsidRPr="0017210F">
        <w:rPr>
          <w:b/>
          <w:spacing w:val="3"/>
          <w:lang w:val="pt-BR"/>
        </w:rPr>
        <w:t xml:space="preserve"> </w:t>
      </w:r>
      <w:r w:rsidRPr="0017210F">
        <w:rPr>
          <w:b/>
          <w:lang w:val="pt-BR"/>
        </w:rPr>
        <w:t>exigidos para sua habilitação</w:t>
      </w:r>
      <w:r w:rsidRPr="0017210F">
        <w:rPr>
          <w:lang w:val="pt-BR"/>
        </w:rPr>
        <w:t xml:space="preserve">, conforme prescreve o inciso VII, do artigo 4º, da Lei 10.520, de 17 de julho de 2002, referente ao </w:t>
      </w:r>
      <w:r w:rsidR="00CD2F6A">
        <w:rPr>
          <w:b/>
          <w:lang w:val="pt-BR"/>
        </w:rPr>
        <w:t>PREGÃO PRESENCIAL Nº /2017</w:t>
      </w:r>
      <w:r w:rsidRPr="0017210F">
        <w:rPr>
          <w:b/>
          <w:lang w:val="pt-BR"/>
        </w:rPr>
        <w:t xml:space="preserve">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C74BFE">
      <w:pPr>
        <w:pStyle w:val="Corpodetexto"/>
        <w:spacing w:before="10"/>
        <w:rPr>
          <w:sz w:val="19"/>
          <w:lang w:val="pt-BR"/>
        </w:rPr>
      </w:pPr>
      <w:r w:rsidRPr="00C74BFE">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w:t>
      </w:r>
      <w:r w:rsidRPr="0017210F">
        <w:rPr>
          <w:b/>
          <w:spacing w:val="-7"/>
          <w:lang w:val="pt-BR"/>
        </w:rPr>
        <w:t xml:space="preserve"> </w:t>
      </w:r>
      <w:r w:rsidRPr="0017210F">
        <w:rPr>
          <w:b/>
          <w:lang w:val="pt-BR"/>
        </w:rPr>
        <w:t>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 xml:space="preserve"> </w:t>
      </w:r>
      <w:r w:rsidRPr="0017210F">
        <w:rPr>
          <w:u w:val="single"/>
          <w:lang w:val="pt-BR"/>
        </w:rPr>
        <w:tab/>
      </w:r>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 xml:space="preserve"> </w:t>
      </w:r>
      <w:r w:rsidRPr="0017210F">
        <w:rPr>
          <w:u w:val="single"/>
          <w:lang w:val="pt-BR"/>
        </w:rPr>
        <w:tab/>
      </w:r>
      <w:r w:rsidRPr="0017210F">
        <w:rPr>
          <w:lang w:val="pt-BR"/>
        </w:rPr>
        <w:t xml:space="preserve">é micro empresa ou empresa de pequeno porte, nos termos do </w:t>
      </w:r>
      <w:r w:rsidRPr="0017210F">
        <w:rPr>
          <w:spacing w:val="15"/>
          <w:lang w:val="pt-BR"/>
        </w:rPr>
        <w:t xml:space="preserve"> </w:t>
      </w:r>
      <w:r w:rsidRPr="0017210F">
        <w:rPr>
          <w:lang w:val="pt-BR"/>
        </w:rPr>
        <w:t>enquadramento</w:t>
      </w:r>
      <w:r w:rsidRPr="0017210F">
        <w:rPr>
          <w:spacing w:val="6"/>
          <w:lang w:val="pt-BR"/>
        </w:rPr>
        <w:t xml:space="preserve"> </w:t>
      </w:r>
      <w:r w:rsidRPr="0017210F">
        <w:rPr>
          <w:lang w:val="pt-BR"/>
        </w:rPr>
        <w:t>previsto na Lei Complementar n° 123, de 14 de dezembro de 2006, e suas alterações, cujos termos declaro conhecer na</w:t>
      </w:r>
      <w:r w:rsidRPr="0017210F">
        <w:rPr>
          <w:spacing w:val="-1"/>
          <w:lang w:val="pt-BR"/>
        </w:rPr>
        <w:t xml:space="preserve"> </w:t>
      </w:r>
      <w:r w:rsidRPr="0017210F">
        <w:rPr>
          <w:lang w:val="pt-BR"/>
        </w:rPr>
        <w:t>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C74BFE">
      <w:pPr>
        <w:pStyle w:val="Corpodetexto"/>
        <w:spacing w:before="9"/>
        <w:rPr>
          <w:sz w:val="21"/>
          <w:lang w:val="pt-BR"/>
        </w:rPr>
      </w:pPr>
      <w:r w:rsidRPr="00C74BFE">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w:t>
      </w:r>
      <w:r w:rsidRPr="0017210F">
        <w:rPr>
          <w:spacing w:val="-2"/>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lang w:val="pt-BR"/>
        </w:rPr>
        <w:t>, inscrita no CNPJ sob</w:t>
      </w:r>
      <w:r w:rsidRPr="0017210F">
        <w:rPr>
          <w:spacing w:val="-2"/>
          <w:lang w:val="pt-BR"/>
        </w:rPr>
        <w:t xml:space="preserve"> </w:t>
      </w:r>
      <w:r w:rsidRPr="0017210F">
        <w:rPr>
          <w:lang w:val="pt-BR"/>
        </w:rPr>
        <w:t>o</w:t>
      </w:r>
      <w:r w:rsidRPr="0017210F">
        <w:rPr>
          <w:spacing w:val="-1"/>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w:t>
      </w:r>
      <w:r w:rsidRPr="0017210F">
        <w:rPr>
          <w:spacing w:val="-1"/>
          <w:lang w:val="pt-BR"/>
        </w:rPr>
        <w:t xml:space="preserve"> </w:t>
      </w:r>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 xml:space="preserve"> </w:t>
      </w:r>
      <w:r w:rsidRPr="0017210F">
        <w:rPr>
          <w:u w:val="single"/>
          <w:lang w:val="pt-BR"/>
        </w:rPr>
        <w:tab/>
      </w:r>
      <w:r w:rsidRPr="0017210F">
        <w:rPr>
          <w:lang w:val="pt-BR"/>
        </w:rPr>
        <w:t>,</w:t>
      </w:r>
      <w:r w:rsidRPr="0017210F">
        <w:rPr>
          <w:lang w:val="pt-BR"/>
        </w:rPr>
        <w:tab/>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 xml:space="preserve"> </w:t>
      </w:r>
      <w:r w:rsidRPr="0017210F">
        <w:rPr>
          <w:u w:val="single"/>
          <w:lang w:val="pt-BR"/>
        </w:rPr>
        <w:tab/>
      </w:r>
      <w:r w:rsidRPr="0017210F">
        <w:rPr>
          <w:lang w:val="pt-BR"/>
        </w:rPr>
        <w:t xml:space="preserve">,  portador(a)  da  Carteira  de </w:t>
      </w:r>
      <w:r w:rsidRPr="0017210F">
        <w:rPr>
          <w:spacing w:val="38"/>
          <w:lang w:val="pt-BR"/>
        </w:rPr>
        <w:t xml:space="preserve"> </w:t>
      </w:r>
      <w:r w:rsidRPr="0017210F">
        <w:rPr>
          <w:lang w:val="pt-BR"/>
        </w:rPr>
        <w:t xml:space="preserve">Identidade </w:t>
      </w:r>
      <w:r w:rsidRPr="0017210F">
        <w:rPr>
          <w:spacing w:val="6"/>
          <w:lang w:val="pt-BR"/>
        </w:rPr>
        <w:t xml:space="preserve"> </w:t>
      </w:r>
      <w:r w:rsidRPr="0017210F">
        <w:rPr>
          <w:lang w:val="pt-BR"/>
        </w:rPr>
        <w:t>nº</w:t>
      </w:r>
      <w:r w:rsidRPr="0017210F">
        <w:rPr>
          <w:u w:val="single"/>
          <w:lang w:val="pt-BR"/>
        </w:rPr>
        <w:tab/>
      </w:r>
      <w:r w:rsidRPr="0017210F">
        <w:rPr>
          <w:lang w:val="pt-BR"/>
        </w:rPr>
        <w:t>SSP/</w:t>
      </w:r>
      <w:r w:rsidRPr="0017210F">
        <w:rPr>
          <w:u w:val="single"/>
          <w:lang w:val="pt-BR"/>
        </w:rPr>
        <w:tab/>
      </w:r>
      <w:r w:rsidRPr="0017210F">
        <w:rPr>
          <w:lang w:val="pt-BR"/>
        </w:rPr>
        <w:t xml:space="preserve">e  CPF </w:t>
      </w:r>
      <w:r w:rsidRPr="0017210F">
        <w:rPr>
          <w:spacing w:val="15"/>
          <w:lang w:val="pt-BR"/>
        </w:rPr>
        <w:t xml:space="preserve"> </w:t>
      </w:r>
      <w:r w:rsidRPr="0017210F">
        <w:rPr>
          <w:lang w:val="pt-BR"/>
        </w:rPr>
        <w:t>nº</w:t>
      </w:r>
    </w:p>
    <w:p w:rsidR="00B773E6" w:rsidRPr="0017210F" w:rsidRDefault="0017210F">
      <w:pPr>
        <w:tabs>
          <w:tab w:val="left" w:pos="2541"/>
        </w:tabs>
        <w:ind w:left="122" w:right="116"/>
        <w:jc w:val="both"/>
        <w:rPr>
          <w:lang w:val="pt-BR"/>
        </w:rPr>
      </w:pPr>
      <w:r w:rsidRPr="0017210F">
        <w:rPr>
          <w:u w:val="single"/>
          <w:lang w:val="pt-BR"/>
        </w:rPr>
        <w:t xml:space="preserve"> </w:t>
      </w:r>
      <w:r w:rsidRPr="0017210F">
        <w:rPr>
          <w:u w:val="single"/>
          <w:lang w:val="pt-BR"/>
        </w:rPr>
        <w:tab/>
      </w:r>
      <w:r w:rsidRPr="0017210F">
        <w:rPr>
          <w:lang w:val="pt-BR"/>
        </w:rPr>
        <w:t xml:space="preserve">,  </w:t>
      </w:r>
      <w:r w:rsidRPr="0017210F">
        <w:rPr>
          <w:b/>
          <w:lang w:val="pt-BR"/>
        </w:rPr>
        <w:t xml:space="preserve">DECLARA  </w:t>
      </w:r>
      <w:r w:rsidRPr="0017210F">
        <w:rPr>
          <w:lang w:val="pt-BR"/>
        </w:rPr>
        <w:t xml:space="preserve">para  fins  do disposto no  inciso V,  do art. 27,  da  </w:t>
      </w:r>
      <w:r w:rsidRPr="0017210F">
        <w:rPr>
          <w:spacing w:val="20"/>
          <w:lang w:val="pt-BR"/>
        </w:rPr>
        <w:t xml:space="preserve"> </w:t>
      </w:r>
      <w:r w:rsidRPr="0017210F">
        <w:rPr>
          <w:lang w:val="pt-BR"/>
        </w:rPr>
        <w:t>Lei</w:t>
      </w:r>
      <w:r w:rsidRPr="0017210F">
        <w:rPr>
          <w:spacing w:val="39"/>
          <w:lang w:val="pt-BR"/>
        </w:rPr>
        <w:t xml:space="preserve"> </w:t>
      </w:r>
      <w:r w:rsidRPr="0017210F">
        <w:rPr>
          <w:lang w:val="pt-BR"/>
        </w:rPr>
        <w:t xml:space="preserve">8.666/93, acrescido pela Lei 9.854/99, que </w:t>
      </w:r>
      <w:r w:rsidRPr="0017210F">
        <w:rPr>
          <w:b/>
          <w:lang w:val="pt-BR"/>
        </w:rPr>
        <w:t>não emprega menor de 18 (dezoito) anos em trabalho noturno, perigoso ou insalubre, e não emprega menor de 16</w:t>
      </w:r>
      <w:r w:rsidRPr="0017210F">
        <w:rPr>
          <w:b/>
          <w:spacing w:val="-8"/>
          <w:lang w:val="pt-BR"/>
        </w:rPr>
        <w:t xml:space="preserve"> </w:t>
      </w:r>
      <w:r w:rsidRPr="0017210F">
        <w:rPr>
          <w:b/>
          <w:lang w:val="pt-BR"/>
        </w:rPr>
        <w:t>(dezesseis)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r w:rsidRPr="0017210F">
        <w:rPr>
          <w:b/>
          <w:lang w:val="pt-BR"/>
        </w:rPr>
        <w:t>( )</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C74BFE">
      <w:pPr>
        <w:pStyle w:val="Corpodetexto"/>
        <w:spacing w:before="10"/>
        <w:rPr>
          <w:sz w:val="19"/>
          <w:lang w:val="pt-BR"/>
        </w:rPr>
      </w:pPr>
      <w:r w:rsidRPr="00C74BFE">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ESTA DECLARAÇÃO DEVERÁ ESTAR CONTIDA NO ENVELOPE Nº 2 –</w:t>
      </w:r>
      <w:r w:rsidRPr="0017210F">
        <w:rPr>
          <w:b/>
          <w:spacing w:val="-30"/>
          <w:lang w:val="pt-BR"/>
        </w:rPr>
        <w:t xml:space="preserve"> </w:t>
      </w:r>
      <w:r w:rsidRPr="0017210F">
        <w:rPr>
          <w:b/>
          <w:lang w:val="pt-BR"/>
        </w:rPr>
        <w:t>DOCUMENTAÇÃO.</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w:t>
      </w:r>
      <w:r w:rsidRPr="0017210F">
        <w:rPr>
          <w:b/>
          <w:spacing w:val="-21"/>
          <w:lang w:val="pt-BR"/>
        </w:rPr>
        <w:t xml:space="preserve"> </w:t>
      </w:r>
      <w:r w:rsidRPr="0017210F">
        <w:rPr>
          <w:b/>
          <w:lang w:val="pt-BR"/>
        </w:rPr>
        <w:t>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r w:rsidRPr="0017210F">
        <w:rPr>
          <w:b/>
          <w:lang w:val="pt-BR"/>
        </w:rPr>
        <w:t>ANEXO VI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w:t>
      </w:r>
      <w:r w:rsidRPr="0017210F">
        <w:rPr>
          <w:spacing w:val="10"/>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lang w:val="pt-BR"/>
        </w:rPr>
        <w:t>, inscrita no CNPJ sob</w:t>
      </w:r>
      <w:r w:rsidRPr="0017210F">
        <w:rPr>
          <w:spacing w:val="54"/>
          <w:lang w:val="pt-BR"/>
        </w:rPr>
        <w:t xml:space="preserve"> </w:t>
      </w:r>
      <w:r w:rsidRPr="0017210F">
        <w:rPr>
          <w:lang w:val="pt-BR"/>
        </w:rPr>
        <w:t>o</w:t>
      </w:r>
      <w:r w:rsidRPr="0017210F">
        <w:rPr>
          <w:spacing w:val="10"/>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CD2F6A">
        <w:rPr>
          <w:b/>
          <w:lang w:val="pt-BR"/>
        </w:rPr>
        <w:t>PREGÃO PRESENCIAL Nº      /2017</w:t>
      </w:r>
      <w:r w:rsidRPr="0017210F">
        <w:rPr>
          <w:b/>
          <w:lang w:val="pt-BR"/>
        </w:rPr>
        <w:t xml:space="preserve">    </w:t>
      </w:r>
      <w:r w:rsidRPr="0017210F">
        <w:rPr>
          <w:lang w:val="pt-BR"/>
        </w:rPr>
        <w:t>da PREFEITURA MUNICIPAL DE CORAÇÃO DE JESUS/MG</w:t>
      </w:r>
      <w:r w:rsidRPr="0017210F">
        <w:rPr>
          <w:spacing w:val="-14"/>
          <w:lang w:val="pt-BR"/>
        </w:rPr>
        <w:t xml:space="preserve"> </w:t>
      </w:r>
      <w:r w:rsidRPr="0017210F">
        <w:rPr>
          <w:lang w:val="pt-BR"/>
        </w:rPr>
        <w:t>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r w:rsidRPr="0017210F">
        <w:rPr>
          <w:lang w:val="pt-BR"/>
        </w:rPr>
        <w:t>os documentos que compõem o Edital foram colocados à disposição e tomamos conhecimento de todas as informações, condições locais e grau de dificuldade da</w:t>
      </w:r>
      <w:r w:rsidRPr="0017210F">
        <w:rPr>
          <w:spacing w:val="-16"/>
          <w:lang w:val="pt-BR"/>
        </w:rPr>
        <w:t xml:space="preserve"> </w:t>
      </w:r>
      <w:r w:rsidRPr="0017210F">
        <w:rPr>
          <w:lang w:val="pt-BR"/>
        </w:rPr>
        <w:t>entrega;</w:t>
      </w:r>
    </w:p>
    <w:p w:rsidR="00B773E6" w:rsidRPr="0017210F" w:rsidRDefault="0017210F">
      <w:pPr>
        <w:pStyle w:val="PargrafodaLista"/>
        <w:numPr>
          <w:ilvl w:val="0"/>
          <w:numId w:val="12"/>
        </w:numPr>
        <w:tabs>
          <w:tab w:val="left" w:pos="279"/>
        </w:tabs>
        <w:ind w:right="120" w:firstLine="0"/>
        <w:rPr>
          <w:lang w:val="pt-BR"/>
        </w:rPr>
      </w:pPr>
      <w:r w:rsidRPr="0017210F">
        <w:rPr>
          <w:lang w:val="pt-BR"/>
        </w:rPr>
        <w:t>não nos encontramos declarada inidônea para licitar ou contratar com órgãos da Administração Pública Federal, Estadual, Municipal e do Distrito</w:t>
      </w:r>
      <w:r w:rsidRPr="0017210F">
        <w:rPr>
          <w:spacing w:val="-13"/>
          <w:lang w:val="pt-BR"/>
        </w:rPr>
        <w:t xml:space="preserve"> </w:t>
      </w:r>
      <w:r w:rsidRPr="0017210F">
        <w:rPr>
          <w:lang w:val="pt-BR"/>
        </w:rPr>
        <w:t>Federal;</w:t>
      </w:r>
    </w:p>
    <w:p w:rsidR="00B773E6" w:rsidRPr="0017210F" w:rsidRDefault="0017210F">
      <w:pPr>
        <w:pStyle w:val="PargrafodaLista"/>
        <w:numPr>
          <w:ilvl w:val="0"/>
          <w:numId w:val="12"/>
        </w:numPr>
        <w:tabs>
          <w:tab w:val="left" w:pos="248"/>
        </w:tabs>
        <w:spacing w:line="252" w:lineRule="exact"/>
        <w:ind w:left="247" w:hanging="125"/>
        <w:rPr>
          <w:lang w:val="pt-BR"/>
        </w:rPr>
      </w:pPr>
      <w:r w:rsidRPr="0017210F">
        <w:rPr>
          <w:lang w:val="pt-BR"/>
        </w:rPr>
        <w:t>inexiste fato superveniente impeditivo de</w:t>
      </w:r>
      <w:r w:rsidRPr="0017210F">
        <w:rPr>
          <w:spacing w:val="-12"/>
          <w:lang w:val="pt-BR"/>
        </w:rPr>
        <w:t xml:space="preserve"> </w:t>
      </w:r>
      <w:r w:rsidRPr="0017210F">
        <w:rPr>
          <w:lang w:val="pt-BR"/>
        </w:rPr>
        <w:t>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C74BFE">
      <w:pPr>
        <w:pStyle w:val="Corpodetexto"/>
        <w:spacing w:before="9"/>
        <w:rPr>
          <w:sz w:val="21"/>
          <w:lang w:val="pt-BR"/>
        </w:rPr>
      </w:pPr>
      <w:r w:rsidRPr="00C74BFE">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w:t>
      </w:r>
      <w:r w:rsidRPr="0017210F">
        <w:rPr>
          <w:b/>
          <w:spacing w:val="-31"/>
          <w:lang w:val="pt-BR"/>
        </w:rPr>
        <w:t xml:space="preserve"> </w:t>
      </w:r>
      <w:r w:rsidRPr="0017210F">
        <w:rPr>
          <w:b/>
          <w:lang w:val="pt-BR"/>
        </w:rPr>
        <w:t>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ESTA DECLARAÇÃO DEVERÁ ESTAR CONTIDA NO ENVELOPE Nº 2 –</w:t>
      </w:r>
      <w:r w:rsidRPr="0017210F">
        <w:rPr>
          <w:b/>
          <w:spacing w:val="-30"/>
          <w:lang w:val="pt-BR"/>
        </w:rPr>
        <w:t xml:space="preserve"> </w:t>
      </w:r>
      <w:r w:rsidRPr="0017210F">
        <w:rPr>
          <w:b/>
          <w:lang w:val="pt-BR"/>
        </w:rPr>
        <w:t>DOCUMENTAÇÃO.</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8"/>
        <w:rPr>
          <w:b/>
          <w:sz w:val="25"/>
          <w:lang w:val="pt-BR"/>
        </w:rPr>
      </w:pPr>
    </w:p>
    <w:p w:rsidR="00B773E6" w:rsidRPr="0017210F" w:rsidRDefault="0017210F">
      <w:pPr>
        <w:spacing w:before="72"/>
        <w:ind w:left="3849" w:right="3925" w:firstLine="662"/>
        <w:rPr>
          <w:b/>
          <w:lang w:val="pt-BR"/>
        </w:rPr>
      </w:pPr>
      <w:r w:rsidRPr="0017210F">
        <w:rPr>
          <w:b/>
          <w:lang w:val="pt-BR"/>
        </w:rPr>
        <w:t>ANEXO VII PROPOSTA DE PREÇOS</w:t>
      </w:r>
    </w:p>
    <w:p w:rsidR="00B773E6" w:rsidRPr="0017210F" w:rsidRDefault="0017210F">
      <w:pPr>
        <w:spacing w:before="1"/>
        <w:ind w:left="4509" w:right="4602"/>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r w:rsidRPr="0017210F">
        <w:rPr>
          <w:lang w:val="pt-BR"/>
        </w:rPr>
        <w:t>Srª.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Seguindo os ditames editalícios, apresento a V. Sa. a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 xml:space="preserve"> </w:t>
      </w:r>
      <w:r w:rsidRPr="0017210F">
        <w:rPr>
          <w:u w:val="single"/>
          <w:lang w:val="pt-BR"/>
        </w:rPr>
        <w:tab/>
      </w:r>
      <w:r w:rsidR="0020167F">
        <w:rPr>
          <w:lang w:val="pt-BR"/>
        </w:rPr>
        <w:t>/2017</w:t>
      </w:r>
      <w:r w:rsidRPr="0017210F">
        <w:rPr>
          <w:lang w:val="pt-BR"/>
        </w:rPr>
        <w:t>, conforme item a seguir relacionado, especificado nos termos do Anexo I deste</w:t>
      </w:r>
      <w:r w:rsidRPr="0017210F">
        <w:rPr>
          <w:spacing w:val="-23"/>
          <w:lang w:val="pt-BR"/>
        </w:rPr>
        <w:t xml:space="preserve"> </w:t>
      </w:r>
      <w:r w:rsidRPr="0017210F">
        <w:rPr>
          <w:lang w:val="pt-BR"/>
        </w:rPr>
        <w:t>edital:</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0"/>
        <w:gridCol w:w="992"/>
        <w:gridCol w:w="2412"/>
        <w:gridCol w:w="1700"/>
        <w:gridCol w:w="1702"/>
        <w:gridCol w:w="1702"/>
      </w:tblGrid>
      <w:tr w:rsidR="00B773E6">
        <w:trPr>
          <w:trHeight w:hRule="exact" w:val="517"/>
        </w:trPr>
        <w:tc>
          <w:tcPr>
            <w:tcW w:w="1560" w:type="dxa"/>
          </w:tcPr>
          <w:p w:rsidR="00B773E6" w:rsidRDefault="0017210F">
            <w:pPr>
              <w:pStyle w:val="TableParagraph"/>
              <w:spacing w:line="252" w:lineRule="exact"/>
              <w:ind w:left="518"/>
              <w:rPr>
                <w:b/>
              </w:rPr>
            </w:pPr>
            <w:r>
              <w:rPr>
                <w:b/>
              </w:rPr>
              <w:t>ITEM</w:t>
            </w:r>
          </w:p>
        </w:tc>
        <w:tc>
          <w:tcPr>
            <w:tcW w:w="992" w:type="dxa"/>
          </w:tcPr>
          <w:p w:rsidR="00B773E6" w:rsidRDefault="0017210F">
            <w:pPr>
              <w:pStyle w:val="TableParagraph"/>
              <w:spacing w:line="252" w:lineRule="exact"/>
              <w:ind w:left="244"/>
              <w:rPr>
                <w:b/>
              </w:rPr>
            </w:pPr>
            <w:r>
              <w:rPr>
                <w:b/>
              </w:rPr>
              <w:t>UND</w:t>
            </w:r>
          </w:p>
        </w:tc>
        <w:tc>
          <w:tcPr>
            <w:tcW w:w="2412" w:type="dxa"/>
          </w:tcPr>
          <w:p w:rsidR="00B773E6" w:rsidRDefault="0017210F">
            <w:pPr>
              <w:pStyle w:val="TableParagraph"/>
              <w:spacing w:line="252" w:lineRule="exact"/>
              <w:ind w:left="249"/>
              <w:rPr>
                <w:b/>
              </w:rPr>
            </w:pPr>
            <w:r>
              <w:rPr>
                <w:b/>
              </w:rPr>
              <w:t>ESPECIFICAÇÃO</w:t>
            </w:r>
          </w:p>
        </w:tc>
        <w:tc>
          <w:tcPr>
            <w:tcW w:w="1699" w:type="dxa"/>
          </w:tcPr>
          <w:p w:rsidR="00B773E6" w:rsidRDefault="0017210F">
            <w:pPr>
              <w:pStyle w:val="TableParagraph"/>
              <w:spacing w:line="252" w:lineRule="exact"/>
              <w:ind w:left="381"/>
              <w:rPr>
                <w:b/>
              </w:rPr>
            </w:pPr>
            <w:r>
              <w:rPr>
                <w:b/>
              </w:rPr>
              <w:t>MARCA</w:t>
            </w:r>
          </w:p>
        </w:tc>
        <w:tc>
          <w:tcPr>
            <w:tcW w:w="1702" w:type="dxa"/>
          </w:tcPr>
          <w:p w:rsidR="00B773E6" w:rsidRDefault="0017210F">
            <w:pPr>
              <w:pStyle w:val="TableParagraph"/>
              <w:spacing w:line="252" w:lineRule="exact"/>
              <w:ind w:left="309"/>
              <w:rPr>
                <w:b/>
              </w:rPr>
            </w:pPr>
            <w:r>
              <w:rPr>
                <w:b/>
              </w:rPr>
              <w:t>VLR UND</w:t>
            </w:r>
          </w:p>
        </w:tc>
        <w:tc>
          <w:tcPr>
            <w:tcW w:w="1702" w:type="dxa"/>
          </w:tcPr>
          <w:p w:rsidR="00B773E6" w:rsidRDefault="0017210F">
            <w:pPr>
              <w:pStyle w:val="TableParagraph"/>
              <w:spacing w:line="242" w:lineRule="auto"/>
              <w:ind w:left="422" w:right="480" w:firstLine="153"/>
              <w:rPr>
                <w:b/>
              </w:rPr>
            </w:pPr>
            <w:r>
              <w:rPr>
                <w:b/>
              </w:rPr>
              <w:t>VLR TOTAL</w:t>
            </w:r>
          </w:p>
        </w:tc>
      </w:tr>
      <w:tr w:rsidR="00B773E6">
        <w:trPr>
          <w:trHeight w:hRule="exact" w:val="264"/>
        </w:trPr>
        <w:tc>
          <w:tcPr>
            <w:tcW w:w="1560" w:type="dxa"/>
          </w:tcPr>
          <w:p w:rsidR="00B773E6" w:rsidRDefault="00B773E6"/>
        </w:tc>
        <w:tc>
          <w:tcPr>
            <w:tcW w:w="992" w:type="dxa"/>
          </w:tcPr>
          <w:p w:rsidR="00B773E6" w:rsidRDefault="00B773E6"/>
        </w:tc>
        <w:tc>
          <w:tcPr>
            <w:tcW w:w="2412" w:type="dxa"/>
          </w:tcPr>
          <w:p w:rsidR="00B773E6" w:rsidRDefault="00B773E6"/>
        </w:tc>
        <w:tc>
          <w:tcPr>
            <w:tcW w:w="1699" w:type="dxa"/>
          </w:tcPr>
          <w:p w:rsidR="00B773E6" w:rsidRDefault="00B773E6"/>
        </w:tc>
        <w:tc>
          <w:tcPr>
            <w:tcW w:w="1702" w:type="dxa"/>
          </w:tcPr>
          <w:p w:rsidR="00B773E6" w:rsidRDefault="0017210F">
            <w:pPr>
              <w:pStyle w:val="TableParagraph"/>
              <w:spacing w:line="247" w:lineRule="exact"/>
              <w:ind w:left="244"/>
            </w:pPr>
            <w:r>
              <w:t>R$</w:t>
            </w:r>
          </w:p>
        </w:tc>
        <w:tc>
          <w:tcPr>
            <w:tcW w:w="1702" w:type="dxa"/>
          </w:tcPr>
          <w:p w:rsidR="00B773E6" w:rsidRDefault="0017210F">
            <w:pPr>
              <w:pStyle w:val="TableParagraph"/>
              <w:spacing w:line="247" w:lineRule="exact"/>
              <w:ind w:left="244" w:right="480"/>
            </w:pPr>
            <w:r>
              <w:t>R$</w:t>
            </w:r>
          </w:p>
        </w:tc>
      </w:tr>
      <w:tr w:rsidR="00B773E6">
        <w:trPr>
          <w:trHeight w:hRule="exact" w:val="262"/>
        </w:trPr>
        <w:tc>
          <w:tcPr>
            <w:tcW w:w="6664" w:type="dxa"/>
            <w:gridSpan w:val="4"/>
          </w:tcPr>
          <w:p w:rsidR="00B773E6" w:rsidRDefault="0017210F">
            <w:pPr>
              <w:pStyle w:val="TableParagraph"/>
              <w:spacing w:line="247" w:lineRule="exact"/>
              <w:ind w:left="245"/>
            </w:pPr>
            <w:r>
              <w:t>TOTAL</w:t>
            </w:r>
          </w:p>
        </w:tc>
        <w:tc>
          <w:tcPr>
            <w:tcW w:w="1702" w:type="dxa"/>
          </w:tcPr>
          <w:p w:rsidR="00B773E6" w:rsidRDefault="00B773E6"/>
        </w:tc>
        <w:tc>
          <w:tcPr>
            <w:tcW w:w="1702" w:type="dxa"/>
          </w:tcPr>
          <w:p w:rsidR="00B773E6"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w:t>
      </w:r>
      <w:r w:rsidRPr="0017210F">
        <w:rPr>
          <w:spacing w:val="-18"/>
          <w:lang w:val="pt-BR"/>
        </w:rPr>
        <w:t xml:space="preserve"> </w:t>
      </w:r>
      <w:r w:rsidRPr="0017210F">
        <w:rPr>
          <w:lang w:val="pt-BR"/>
        </w:rPr>
        <w:t>dias;</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w:t>
      </w:r>
      <w:r w:rsidRPr="0017210F">
        <w:rPr>
          <w:spacing w:val="-7"/>
          <w:lang w:val="pt-BR"/>
        </w:rPr>
        <w:t xml:space="preserve"> </w:t>
      </w:r>
      <w:r w:rsidRPr="0017210F">
        <w:rPr>
          <w:lang w:val="pt-BR"/>
        </w:rPr>
        <w:t>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r w:rsidRPr="0017210F">
        <w:rPr>
          <w:lang w:val="pt-BR"/>
        </w:rPr>
        <w:t>E-mail: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C74BFE">
      <w:pPr>
        <w:pStyle w:val="Corpodetexto"/>
        <w:spacing w:before="10"/>
        <w:rPr>
          <w:sz w:val="19"/>
          <w:lang w:val="pt-BR"/>
        </w:rPr>
      </w:pPr>
      <w:r w:rsidRPr="00C74BFE">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C74BFE">
      <w:pPr>
        <w:pStyle w:val="Corpodetexto"/>
        <w:spacing w:before="1"/>
        <w:rPr>
          <w:sz w:val="17"/>
          <w:lang w:val="pt-BR"/>
        </w:rPr>
      </w:pPr>
      <w:r w:rsidRPr="00C74BFE">
        <w:pict>
          <v:line id="_x0000_s1028" style="position:absolute;z-index:251658240;mso-wrap-distance-left:0;mso-wrap-distance-right:0;mso-position-horizontal-relative:page" from="54.6pt,12.05pt" to="557.65pt,12.05pt" strokeweight=".48pt">
            <w10:wrap type="topAndBottom" anchorx="page"/>
          </v:line>
        </w:pict>
      </w:r>
    </w:p>
    <w:p w:rsidR="00B773E6" w:rsidRPr="0017210F" w:rsidRDefault="0017210F">
      <w:pPr>
        <w:pStyle w:val="Heading1"/>
        <w:spacing w:line="401" w:lineRule="exact"/>
        <w:rPr>
          <w:lang w:val="pt-BR"/>
        </w:rPr>
      </w:pPr>
      <w:r w:rsidRPr="0017210F">
        <w:rPr>
          <w:shd w:val="clear" w:color="auto" w:fill="FFFF00"/>
          <w:lang w:val="pt-BR"/>
        </w:rPr>
        <w:t xml:space="preserve">Obs: Preencher e apresentar no momento da sessão o arquivo à </w:t>
      </w:r>
    </w:p>
    <w:p w:rsidR="00B773E6" w:rsidRPr="0017210F" w:rsidRDefault="0017210F">
      <w:pPr>
        <w:tabs>
          <w:tab w:val="left" w:pos="10172"/>
        </w:tabs>
        <w:spacing w:before="1"/>
        <w:ind w:left="140" w:right="124"/>
        <w:rPr>
          <w:b/>
          <w:sz w:val="36"/>
          <w:lang w:val="pt-BR"/>
        </w:rPr>
      </w:pPr>
      <w:r w:rsidRPr="0017210F">
        <w:rPr>
          <w:b/>
          <w:sz w:val="36"/>
          <w:shd w:val="clear" w:color="auto" w:fill="FFFF00"/>
          <w:lang w:val="pt-BR"/>
        </w:rPr>
        <w:t xml:space="preserve">parte (planilha em Excel disponível no site do município), denominada </w:t>
      </w:r>
      <w:r w:rsidRPr="0017210F">
        <w:rPr>
          <w:b/>
          <w:sz w:val="36"/>
          <w:u w:val="thick"/>
          <w:shd w:val="clear" w:color="auto" w:fill="FFFF00"/>
          <w:lang w:val="pt-BR"/>
        </w:rPr>
        <w:t>PLANILHA PARA IMPORTAÇÃO</w:t>
      </w:r>
      <w:r w:rsidRPr="0017210F">
        <w:rPr>
          <w:b/>
          <w:sz w:val="36"/>
          <w:shd w:val="clear" w:color="auto" w:fill="FFFF00"/>
          <w:lang w:val="pt-BR"/>
        </w:rPr>
        <w:t xml:space="preserve">, em forma digital (Pen drive ou CD de dados) para importação dos dados  </w:t>
      </w:r>
      <w:r w:rsidRPr="0017210F">
        <w:rPr>
          <w:b/>
          <w:sz w:val="36"/>
          <w:u w:val="single"/>
          <w:shd w:val="clear" w:color="auto" w:fill="FFFF00"/>
          <w:lang w:val="pt-BR"/>
        </w:rPr>
        <w:t>da</w:t>
      </w:r>
      <w:r w:rsidRPr="0017210F">
        <w:rPr>
          <w:b/>
          <w:spacing w:val="-3"/>
          <w:sz w:val="36"/>
          <w:u w:val="single"/>
          <w:shd w:val="clear" w:color="auto" w:fill="FFFF00"/>
          <w:lang w:val="pt-BR"/>
        </w:rPr>
        <w:t xml:space="preserve"> </w:t>
      </w:r>
      <w:r w:rsidRPr="0017210F">
        <w:rPr>
          <w:b/>
          <w:sz w:val="36"/>
          <w:u w:val="single"/>
          <w:shd w:val="clear" w:color="auto" w:fill="FFFF00"/>
          <w:lang w:val="pt-BR"/>
        </w:rPr>
        <w:t>proposta</w:t>
      </w:r>
      <w:r w:rsidRPr="0017210F">
        <w:rPr>
          <w:b/>
          <w:sz w:val="36"/>
          <w:u w:val="single"/>
          <w:lang w:val="pt-BR"/>
        </w:rPr>
        <w:t>.</w:t>
      </w:r>
      <w:r w:rsidRPr="0017210F">
        <w:rPr>
          <w:b/>
          <w:sz w:val="36"/>
          <w:u w:val="single"/>
          <w:lang w:val="pt-BR"/>
        </w:rPr>
        <w:tab/>
      </w:r>
    </w:p>
    <w:p w:rsidR="00B773E6" w:rsidRPr="0017210F" w:rsidRDefault="00B773E6">
      <w:pPr>
        <w:rPr>
          <w:sz w:val="36"/>
          <w:lang w:val="pt-BR"/>
        </w:rPr>
        <w:sectPr w:rsidR="00B773E6" w:rsidRPr="0017210F">
          <w:pgSz w:w="11900" w:h="16850"/>
          <w:pgMar w:top="1400" w:right="620" w:bottom="280" w:left="980" w:header="404" w:footer="0" w:gutter="0"/>
          <w:cols w:space="720"/>
        </w:sectPr>
      </w:pPr>
    </w:p>
    <w:p w:rsidR="00B773E6" w:rsidRPr="0017210F" w:rsidRDefault="00B773E6">
      <w:pPr>
        <w:pStyle w:val="Corpodetexto"/>
        <w:spacing w:before="9"/>
        <w:rPr>
          <w:b/>
          <w:sz w:val="21"/>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t xml:space="preserve">ANEXO VIII </w:t>
      </w:r>
    </w:p>
    <w:p w:rsidR="0020167F" w:rsidRDefault="0020167F" w:rsidP="0020167F">
      <w:pPr>
        <w:pStyle w:val="Default"/>
        <w:ind w:left="-360"/>
        <w:jc w:val="center"/>
        <w:rPr>
          <w:rFonts w:ascii="Times New Roman" w:hAnsi="Times New Roman" w:cs="Times New Roman"/>
          <w:b/>
          <w:bCs/>
        </w:rPr>
      </w:pPr>
      <w:r>
        <w:rPr>
          <w:rFonts w:ascii="Times New Roman" w:hAnsi="Times New Roman" w:cs="Times New Roman"/>
          <w:b/>
          <w:bCs/>
        </w:rPr>
        <w:t>PROCESSO LICITATÓRI</w:t>
      </w:r>
      <w:r w:rsidRPr="009C20EE">
        <w:rPr>
          <w:rFonts w:ascii="Times New Roman" w:hAnsi="Times New Roman" w:cs="Times New Roman"/>
          <w:b/>
          <w:bCs/>
        </w:rPr>
        <w:t xml:space="preserve">O Nº </w:t>
      </w:r>
      <w:r>
        <w:rPr>
          <w:rFonts w:ascii="Times New Roman" w:hAnsi="Times New Roman" w:cs="Times New Roman"/>
          <w:b/>
          <w:bCs/>
        </w:rPr>
        <w:t>007</w:t>
      </w:r>
      <w:r w:rsidRPr="009C20EE">
        <w:rPr>
          <w:rFonts w:ascii="Times New Roman" w:hAnsi="Times New Roman" w:cs="Times New Roman"/>
          <w:b/>
          <w:bCs/>
        </w:rPr>
        <w:t>/201</w:t>
      </w:r>
      <w:r>
        <w:rPr>
          <w:rFonts w:ascii="Times New Roman" w:hAnsi="Times New Roman" w:cs="Times New Roman"/>
          <w:b/>
          <w:bCs/>
        </w:rPr>
        <w:t xml:space="preserve">7 </w:t>
      </w:r>
    </w:p>
    <w:p w:rsidR="0020167F" w:rsidRPr="001C53F7" w:rsidRDefault="0020167F" w:rsidP="0020167F">
      <w:pPr>
        <w:pStyle w:val="Default"/>
        <w:ind w:left="-360"/>
        <w:jc w:val="center"/>
        <w:rPr>
          <w:rFonts w:ascii="Times New Roman" w:hAnsi="Times New Roman" w:cs="Times New Roman"/>
          <w:b/>
          <w:bCs/>
        </w:rPr>
      </w:pPr>
      <w:r w:rsidRPr="009C20EE">
        <w:rPr>
          <w:rFonts w:ascii="Times New Roman" w:hAnsi="Times New Roman" w:cs="Times New Roman"/>
          <w:b/>
          <w:bCs/>
        </w:rPr>
        <w:t xml:space="preserve"> PREGÃO PRESENCIAL</w:t>
      </w:r>
      <w:r>
        <w:rPr>
          <w:rFonts w:ascii="Times New Roman" w:hAnsi="Times New Roman" w:cs="Times New Roman"/>
          <w:b/>
          <w:bCs/>
        </w:rPr>
        <w:t xml:space="preserve"> PARA REGISTRO DE PREÇOS</w:t>
      </w:r>
      <w:r w:rsidRPr="009C20EE">
        <w:rPr>
          <w:rFonts w:ascii="Times New Roman" w:hAnsi="Times New Roman" w:cs="Times New Roman"/>
          <w:b/>
          <w:bCs/>
        </w:rPr>
        <w:t xml:space="preserve"> Nº 0</w:t>
      </w:r>
      <w:r>
        <w:rPr>
          <w:rFonts w:ascii="Times New Roman" w:hAnsi="Times New Roman" w:cs="Times New Roman"/>
          <w:b/>
          <w:bCs/>
        </w:rPr>
        <w:t>03</w:t>
      </w:r>
      <w:r w:rsidRPr="009C20EE">
        <w:rPr>
          <w:rFonts w:ascii="Times New Roman" w:hAnsi="Times New Roman" w:cs="Times New Roman"/>
          <w:b/>
          <w:bCs/>
        </w:rPr>
        <w:t>/201</w:t>
      </w:r>
      <w:r>
        <w:rPr>
          <w:rFonts w:ascii="Times New Roman" w:hAnsi="Times New Roman" w:cs="Times New Roman"/>
          <w:b/>
          <w:bCs/>
        </w:rPr>
        <w:t>7</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MINUTA DE ATA DE REGISTRO DE PREÇOS Nº _____/2017</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Exm°.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Pr>
          <w:b/>
          <w:bCs/>
          <w:lang w:val="pt-BR"/>
        </w:rPr>
        <w:t>AQUISIÇÃO DE FRUTAS E VERDURAS</w:t>
      </w:r>
      <w:r w:rsidRPr="0020167F">
        <w:rPr>
          <w:b/>
          <w:bCs/>
          <w:lang w:val="pt-BR"/>
        </w:rPr>
        <w:t xml:space="preserve">, </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observadas as condições enunciadas nas cláusulas que se segue: </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1 - DO OBJETO</w:t>
      </w:r>
    </w:p>
    <w:p w:rsidR="0020167F" w:rsidRPr="0020167F" w:rsidRDefault="0020167F" w:rsidP="0020167F">
      <w:pPr>
        <w:autoSpaceDE w:val="0"/>
        <w:autoSpaceDN w:val="0"/>
        <w:adjustRightInd w:val="0"/>
        <w:ind w:left="-360"/>
        <w:jc w:val="both"/>
        <w:rPr>
          <w:b/>
          <w:bCs/>
          <w:lang w:val="pt-BR"/>
        </w:rPr>
      </w:pPr>
      <w:r w:rsidRPr="0020167F">
        <w:rPr>
          <w:b/>
          <w:lang w:val="pt-BR"/>
        </w:rPr>
        <w:t>1.1</w:t>
      </w:r>
      <w:r w:rsidRPr="0020167F">
        <w:rPr>
          <w:lang w:val="pt-BR"/>
        </w:rPr>
        <w:t xml:space="preserve"> REGISTRO DE PREÇOS PARA </w:t>
      </w:r>
      <w:r>
        <w:rPr>
          <w:lang w:val="pt-BR"/>
        </w:rPr>
        <w:t>AQUISIÇÃO DE FRUTAS E VERDURAS,</w:t>
      </w:r>
      <w:r w:rsidR="007C054F">
        <w:rPr>
          <w:lang w:val="pt-BR"/>
        </w:rPr>
        <w:t xml:space="preserve"> PARA ENTREGA PARCELADA, </w:t>
      </w:r>
      <w:r>
        <w:rPr>
          <w:lang w:val="pt-BR"/>
        </w:rPr>
        <w:t xml:space="preserve"> DESTINADO AS SECRETARIAS MUNICIPAIS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3 - DA GERÊNCIA DA PRESENTE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de Coração de Jesus, através da Secretaria Municipal de Administração e Finanças,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7763"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9"/>
        <w:gridCol w:w="1689"/>
        <w:gridCol w:w="1712"/>
        <w:gridCol w:w="1377"/>
        <w:gridCol w:w="1346"/>
      </w:tblGrid>
      <w:tr w:rsidR="0020167F" w:rsidRPr="001C53F7" w:rsidTr="006009FB">
        <w:trPr>
          <w:jc w:val="center"/>
        </w:trPr>
        <w:tc>
          <w:tcPr>
            <w:tcW w:w="1639" w:type="dxa"/>
          </w:tcPr>
          <w:p w:rsidR="0020167F" w:rsidRPr="001C53F7" w:rsidRDefault="0020167F" w:rsidP="006009FB">
            <w:pPr>
              <w:autoSpaceDE w:val="0"/>
              <w:autoSpaceDN w:val="0"/>
              <w:adjustRightInd w:val="0"/>
              <w:jc w:val="center"/>
              <w:rPr>
                <w:b/>
                <w:bCs/>
              </w:rPr>
            </w:pPr>
            <w:r>
              <w:rPr>
                <w:b/>
                <w:bCs/>
              </w:rPr>
              <w:t>Item</w:t>
            </w:r>
          </w:p>
        </w:tc>
        <w:tc>
          <w:tcPr>
            <w:tcW w:w="1689" w:type="dxa"/>
          </w:tcPr>
          <w:p w:rsidR="0020167F" w:rsidRPr="001C53F7" w:rsidRDefault="0020167F" w:rsidP="006009FB">
            <w:pPr>
              <w:autoSpaceDE w:val="0"/>
              <w:autoSpaceDN w:val="0"/>
              <w:adjustRightInd w:val="0"/>
              <w:jc w:val="center"/>
              <w:rPr>
                <w:b/>
                <w:bCs/>
              </w:rPr>
            </w:pPr>
            <w:r w:rsidRPr="001C53F7">
              <w:rPr>
                <w:b/>
                <w:bCs/>
              </w:rPr>
              <w:t>Qtde estimada</w:t>
            </w:r>
          </w:p>
        </w:tc>
        <w:tc>
          <w:tcPr>
            <w:tcW w:w="1712" w:type="dxa"/>
          </w:tcPr>
          <w:p w:rsidR="0020167F" w:rsidRPr="001C53F7" w:rsidRDefault="0020167F" w:rsidP="006009FB">
            <w:pPr>
              <w:autoSpaceDE w:val="0"/>
              <w:autoSpaceDN w:val="0"/>
              <w:adjustRightInd w:val="0"/>
              <w:jc w:val="center"/>
              <w:rPr>
                <w:b/>
                <w:bCs/>
              </w:rPr>
            </w:pPr>
            <w:r w:rsidRPr="001C53F7">
              <w:rPr>
                <w:b/>
                <w:bCs/>
              </w:rPr>
              <w:t>Descrição</w:t>
            </w:r>
          </w:p>
        </w:tc>
        <w:tc>
          <w:tcPr>
            <w:tcW w:w="1377" w:type="dxa"/>
          </w:tcPr>
          <w:p w:rsidR="0020167F" w:rsidRPr="001C53F7" w:rsidRDefault="0020167F" w:rsidP="006009FB">
            <w:pPr>
              <w:autoSpaceDE w:val="0"/>
              <w:autoSpaceDN w:val="0"/>
              <w:adjustRightInd w:val="0"/>
              <w:jc w:val="center"/>
              <w:rPr>
                <w:b/>
                <w:bCs/>
              </w:rPr>
            </w:pPr>
            <w:r w:rsidRPr="001C53F7">
              <w:rPr>
                <w:b/>
                <w:bCs/>
              </w:rPr>
              <w:t>Preço Und.</w:t>
            </w:r>
          </w:p>
        </w:tc>
        <w:tc>
          <w:tcPr>
            <w:tcW w:w="1346" w:type="dxa"/>
          </w:tcPr>
          <w:p w:rsidR="0020167F" w:rsidRPr="001C53F7" w:rsidRDefault="0020167F" w:rsidP="006009FB">
            <w:pPr>
              <w:autoSpaceDE w:val="0"/>
              <w:autoSpaceDN w:val="0"/>
              <w:adjustRightInd w:val="0"/>
              <w:jc w:val="center"/>
              <w:rPr>
                <w:b/>
                <w:bCs/>
              </w:rPr>
            </w:pPr>
            <w:r w:rsidRPr="001C53F7">
              <w:rPr>
                <w:b/>
                <w:bCs/>
              </w:rPr>
              <w:t>Preço total</w:t>
            </w:r>
          </w:p>
        </w:tc>
      </w:tr>
      <w:tr w:rsidR="0020167F" w:rsidRPr="001C53F7" w:rsidTr="006009FB">
        <w:trPr>
          <w:jc w:val="center"/>
        </w:trPr>
        <w:tc>
          <w:tcPr>
            <w:tcW w:w="1639" w:type="dxa"/>
          </w:tcPr>
          <w:p w:rsidR="0020167F" w:rsidRPr="001C53F7" w:rsidRDefault="0020167F" w:rsidP="006009FB">
            <w:pPr>
              <w:autoSpaceDE w:val="0"/>
              <w:autoSpaceDN w:val="0"/>
              <w:adjustRightInd w:val="0"/>
              <w:jc w:val="center"/>
              <w:rPr>
                <w:b/>
                <w:bCs/>
              </w:rPr>
            </w:pPr>
          </w:p>
        </w:tc>
        <w:tc>
          <w:tcPr>
            <w:tcW w:w="1689" w:type="dxa"/>
          </w:tcPr>
          <w:p w:rsidR="0020167F" w:rsidRPr="001C53F7" w:rsidRDefault="0020167F" w:rsidP="006009FB">
            <w:pPr>
              <w:autoSpaceDE w:val="0"/>
              <w:autoSpaceDN w:val="0"/>
              <w:adjustRightInd w:val="0"/>
              <w:jc w:val="center"/>
              <w:rPr>
                <w:b/>
                <w:bCs/>
              </w:rPr>
            </w:pPr>
          </w:p>
        </w:tc>
        <w:tc>
          <w:tcPr>
            <w:tcW w:w="1712" w:type="dxa"/>
          </w:tcPr>
          <w:p w:rsidR="0020167F" w:rsidRPr="001C53F7" w:rsidRDefault="0020167F" w:rsidP="006009FB">
            <w:pPr>
              <w:autoSpaceDE w:val="0"/>
              <w:autoSpaceDN w:val="0"/>
              <w:adjustRightInd w:val="0"/>
              <w:jc w:val="center"/>
              <w:rPr>
                <w:b/>
                <w:bCs/>
              </w:rPr>
            </w:pPr>
          </w:p>
        </w:tc>
        <w:tc>
          <w:tcPr>
            <w:tcW w:w="1377" w:type="dxa"/>
          </w:tcPr>
          <w:p w:rsidR="0020167F" w:rsidRPr="001C53F7" w:rsidRDefault="0020167F" w:rsidP="006009FB">
            <w:pPr>
              <w:autoSpaceDE w:val="0"/>
              <w:autoSpaceDN w:val="0"/>
              <w:adjustRightInd w:val="0"/>
              <w:jc w:val="center"/>
              <w:rPr>
                <w:b/>
                <w:bCs/>
              </w:rPr>
            </w:pPr>
          </w:p>
        </w:tc>
        <w:tc>
          <w:tcPr>
            <w:tcW w:w="1346" w:type="dxa"/>
          </w:tcPr>
          <w:p w:rsidR="0020167F" w:rsidRPr="001C53F7" w:rsidRDefault="0020167F" w:rsidP="006009FB">
            <w:pPr>
              <w:autoSpaceDE w:val="0"/>
              <w:autoSpaceDN w:val="0"/>
              <w:adjustRightInd w:val="0"/>
              <w:jc w:val="center"/>
              <w:rPr>
                <w:b/>
                <w:bCs/>
              </w:rPr>
            </w:pPr>
          </w:p>
        </w:tc>
      </w:tr>
    </w:tbl>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Comparecer quando convocado no prazo máximo de 05 (cinco) dias úteis, contados da convocação formal, para 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lastRenderedPageBreak/>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Por razões de interesse público devidamente demonstradas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lastRenderedPageBreak/>
        <w:t xml:space="preserve">7.8. </w:t>
      </w:r>
      <w:r w:rsidRPr="0020167F">
        <w:rPr>
          <w:lang w:val="pt-BR"/>
        </w:rPr>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21"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r w:rsidRPr="0020167F">
        <w:rPr>
          <w:lang w:val="pt-BR"/>
        </w:rPr>
        <w:t>A presente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e) Por razões de interesse público devidamente demonstradas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Se a adjudicatária recusar-se a assinar a Ata de Registro de Preços e retirar a nota de empenho injustificadamente ou se não apresentar situação regular no ato da feitura da mesma, garantida a prévia e ampla defesa, sujeita-se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20167F"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CF504D">
        <w:rPr>
          <w:lang w:val="pt-BR"/>
        </w:rPr>
        <w:t>erior o Edital de Pregão nº. 003</w:t>
      </w:r>
      <w:r w:rsidRPr="0020167F">
        <w:rPr>
          <w:lang w:val="pt-BR"/>
        </w:rPr>
        <w:t>/2017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Pr="0020167F" w:rsidRDefault="0020167F" w:rsidP="0020167F">
      <w:pPr>
        <w:autoSpaceDE w:val="0"/>
        <w:autoSpaceDN w:val="0"/>
        <w:adjustRightInd w:val="0"/>
        <w:ind w:left="-360"/>
        <w:jc w:val="both"/>
        <w:rPr>
          <w:lang w:val="pt-BR"/>
        </w:rPr>
      </w:pPr>
      <w:r w:rsidRPr="0020167F">
        <w:rPr>
          <w:lang w:val="pt-BR"/>
        </w:rPr>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pStyle w:val="Corpodetexto"/>
        <w:ind w:left="-360"/>
        <w:jc w:val="center"/>
        <w:rPr>
          <w:sz w:val="24"/>
          <w:szCs w:val="24"/>
          <w:lang w:val="pt-BR"/>
        </w:rPr>
      </w:pPr>
      <w:r w:rsidRPr="0020167F">
        <w:rPr>
          <w:sz w:val="24"/>
          <w:szCs w:val="24"/>
          <w:lang w:val="pt-BR"/>
        </w:rPr>
        <w:t>Coração de Jesus (MG),  ......... de .................................................. de   2017.</w:t>
      </w:r>
    </w:p>
    <w:p w:rsidR="0020167F" w:rsidRPr="0020167F" w:rsidRDefault="0020167F"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p>
    <w:p w:rsidR="0020167F" w:rsidRPr="0020167F" w:rsidRDefault="0020167F" w:rsidP="0020167F">
      <w:pPr>
        <w:pStyle w:val="Corpodetexto"/>
        <w:ind w:left="-360"/>
        <w:rPr>
          <w:sz w:val="24"/>
          <w:szCs w:val="24"/>
          <w:lang w:val="pt-BR"/>
        </w:rPr>
      </w:pPr>
      <w:r w:rsidRPr="0020167F">
        <w:rPr>
          <w:sz w:val="24"/>
          <w:szCs w:val="24"/>
          <w:lang w:val="pt-BR"/>
        </w:rPr>
        <w:t>Robson Adalberto Mota Dias                                Rep. Legal: ............................................</w:t>
      </w:r>
    </w:p>
    <w:p w:rsidR="0020167F" w:rsidRPr="0020167F" w:rsidRDefault="0020167F" w:rsidP="0020167F">
      <w:pPr>
        <w:pStyle w:val="Corpodetexto"/>
        <w:ind w:left="-360"/>
        <w:rPr>
          <w:sz w:val="24"/>
          <w:szCs w:val="24"/>
          <w:lang w:val="pt-BR"/>
        </w:rPr>
      </w:pPr>
      <w:r w:rsidRPr="0020167F">
        <w:rPr>
          <w:sz w:val="24"/>
          <w:szCs w:val="24"/>
          <w:lang w:val="pt-BR"/>
        </w:rPr>
        <w:t xml:space="preserve">CPF:                                                                            CPF: ............................................                                                                                                                                                   </w:t>
      </w:r>
    </w:p>
    <w:p w:rsidR="0020167F" w:rsidRPr="0020167F" w:rsidRDefault="0020167F" w:rsidP="0020167F">
      <w:pPr>
        <w:pStyle w:val="Corpodetexto"/>
        <w:ind w:left="-360"/>
        <w:rPr>
          <w:sz w:val="24"/>
          <w:szCs w:val="24"/>
          <w:lang w:val="pt-BR"/>
        </w:rPr>
      </w:pPr>
      <w:r w:rsidRPr="0020167F">
        <w:rPr>
          <w:sz w:val="24"/>
          <w:szCs w:val="24"/>
          <w:lang w:val="pt-BR"/>
        </w:rPr>
        <w:t xml:space="preserve">                                                                                     </w:t>
      </w: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p>
    <w:p w:rsidR="0020167F" w:rsidRPr="00CF504D"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sz w:val="24"/>
          <w:szCs w:val="24"/>
          <w:lang w:val="pt-BR"/>
        </w:rPr>
        <w:t xml:space="preserve">                           RG.</w:t>
      </w:r>
      <w:r w:rsidRPr="00CF504D">
        <w:rPr>
          <w:rFonts w:ascii="Times New Roman" w:hAnsi="Times New Roman"/>
          <w:i/>
          <w:sz w:val="24"/>
          <w:szCs w:val="24"/>
          <w:lang w:val="pt-BR"/>
        </w:rPr>
        <w:t xml:space="preserve"> 2</w:t>
      </w:r>
      <w:r w:rsidRPr="00CF504D">
        <w:rPr>
          <w:rFonts w:ascii="Times New Roman" w:hAnsi="Times New Roman"/>
          <w:sz w:val="24"/>
          <w:szCs w:val="24"/>
          <w:lang w:val="pt-BR"/>
        </w:rPr>
        <w:t>________________________________</w:t>
      </w:r>
      <w:r w:rsidRPr="00CF504D">
        <w:rPr>
          <w:rFonts w:ascii="Times New Roman" w:hAnsi="Times New Roman"/>
          <w:i/>
          <w:sz w:val="24"/>
          <w:szCs w:val="24"/>
          <w:lang w:val="pt-BR"/>
        </w:rPr>
        <w:t xml:space="preserve">                          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rPr>
          <w:b/>
          <w:lang w:val="pt-BR"/>
        </w:rPr>
      </w:pPr>
    </w:p>
    <w:p w:rsidR="00B773E6" w:rsidRPr="0017210F" w:rsidRDefault="00B773E6" w:rsidP="0020167F">
      <w:pPr>
        <w:pStyle w:val="Heading2"/>
        <w:spacing w:before="69"/>
        <w:ind w:left="106" w:right="103"/>
        <w:jc w:val="center"/>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7CC9" w:rsidRDefault="00907CC9" w:rsidP="00B773E6">
      <w:r>
        <w:separator/>
      </w:r>
    </w:p>
  </w:endnote>
  <w:endnote w:type="continuationSeparator" w:id="1">
    <w:p w:rsidR="00907CC9" w:rsidRDefault="00907CC9"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7930"/>
      <w:docPartObj>
        <w:docPartGallery w:val="Page Numbers (Bottom of Page)"/>
        <w:docPartUnique/>
      </w:docPartObj>
    </w:sdtPr>
    <w:sdtContent>
      <w:p w:rsidR="00CF504D" w:rsidRDefault="00C74BFE">
        <w:pPr>
          <w:pStyle w:val="Rodap"/>
          <w:jc w:val="right"/>
        </w:pPr>
        <w:fldSimple w:instr=" PAGE   \* MERGEFORMAT ">
          <w:r w:rsidR="007C054F">
            <w:rPr>
              <w:noProof/>
            </w:rPr>
            <w:t>28</w:t>
          </w:r>
        </w:fldSimple>
      </w:p>
    </w:sdtContent>
  </w:sdt>
  <w:p w:rsidR="00CF504D" w:rsidRDefault="00CF504D">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7CC9" w:rsidRDefault="00907CC9" w:rsidP="00B773E6">
      <w:r>
        <w:separator/>
      </w:r>
    </w:p>
  </w:footnote>
  <w:footnote w:type="continuationSeparator" w:id="1">
    <w:p w:rsidR="00907CC9" w:rsidRDefault="00907CC9"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1EE0" w:rsidRDefault="00C74BFE">
    <w:pPr>
      <w:pStyle w:val="Corpodetexto"/>
      <w:spacing w:line="14" w:lineRule="auto"/>
      <w:rPr>
        <w:sz w:val="20"/>
      </w:rPr>
    </w:pPr>
    <w:r w:rsidRPr="00C74BFE">
      <w:pict>
        <v:group id="_x0000_s2079" style="position:absolute;margin-left:62.5pt;margin-top:21.3pt;width:467.05pt;height:49.35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C74BFE">
      <w:pict>
        <v:shapetype id="_x0000_t202" coordsize="21600,21600" o:spt="202" path="m,l,21600r21600,l21600,xe">
          <v:stroke joinstyle="miter"/>
          <v:path gradientshapeok="t" o:connecttype="rect"/>
        </v:shapetype>
        <v:shape id="_x0000_s2078" type="#_x0000_t202" style="position:absolute;margin-left:139.2pt;margin-top:19.2pt;width:383.4pt;height:46.95pt;z-index:-64936;mso-position-horizontal-relative:page;mso-position-vertical-relative:page" filled="f" stroked="f">
          <v:textbox inset="0,0,0,0">
            <w:txbxContent>
              <w:p w:rsidR="002B1EE0" w:rsidRPr="0017210F" w:rsidRDefault="002B1EE0">
                <w:pPr>
                  <w:spacing w:line="326" w:lineRule="exact"/>
                  <w:ind w:left="1" w:right="3"/>
                  <w:jc w:val="center"/>
                  <w:rPr>
                    <w:b/>
                    <w:sz w:val="30"/>
                    <w:lang w:val="pt-BR"/>
                  </w:rPr>
                </w:pPr>
                <w:r w:rsidRPr="0017210F">
                  <w:rPr>
                    <w:b/>
                    <w:sz w:val="30"/>
                    <w:lang w:val="pt-BR"/>
                  </w:rPr>
                  <w:t>PREFEITURA MUNICIPAL DE CORAÇÃO DE JESUS</w:t>
                </w:r>
              </w:p>
              <w:p w:rsidR="002B1EE0" w:rsidRPr="0017210F" w:rsidRDefault="002B1EE0">
                <w:pPr>
                  <w:spacing w:before="151"/>
                  <w:ind w:left="1" w:right="1"/>
                  <w:jc w:val="center"/>
                  <w:rPr>
                    <w:sz w:val="20"/>
                    <w:lang w:val="pt-BR"/>
                  </w:rPr>
                </w:pPr>
                <w:r w:rsidRPr="0017210F">
                  <w:rPr>
                    <w:sz w:val="20"/>
                    <w:lang w:val="pt-BR"/>
                  </w:rPr>
                  <w:t>ESTADO DE MINAS GERAIS</w:t>
                </w:r>
              </w:p>
              <w:p w:rsidR="002B1EE0" w:rsidRPr="0017210F" w:rsidRDefault="002B1EE0">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1EE0" w:rsidRDefault="00C74BFE">
    <w:pPr>
      <w:pStyle w:val="Corpodetexto"/>
      <w:spacing w:line="14" w:lineRule="auto"/>
      <w:rPr>
        <w:sz w:val="20"/>
      </w:rPr>
    </w:pPr>
    <w:r w:rsidRPr="00C74BFE">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C74BFE">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2B1EE0" w:rsidRPr="0017210F" w:rsidRDefault="002B1EE0">
                <w:pPr>
                  <w:spacing w:line="326" w:lineRule="exact"/>
                  <w:ind w:left="1" w:right="3"/>
                  <w:jc w:val="center"/>
                  <w:rPr>
                    <w:b/>
                    <w:sz w:val="30"/>
                    <w:lang w:val="pt-BR"/>
                  </w:rPr>
                </w:pPr>
                <w:r w:rsidRPr="0017210F">
                  <w:rPr>
                    <w:b/>
                    <w:sz w:val="30"/>
                    <w:lang w:val="pt-BR"/>
                  </w:rPr>
                  <w:t>PREFEITURA MUNICIPAL DE CORAÇÃO DE JESUS</w:t>
                </w:r>
              </w:p>
              <w:p w:rsidR="002B1EE0" w:rsidRPr="0017210F" w:rsidRDefault="002B1EE0">
                <w:pPr>
                  <w:spacing w:before="151"/>
                  <w:ind w:left="1" w:right="1"/>
                  <w:jc w:val="center"/>
                  <w:rPr>
                    <w:sz w:val="20"/>
                    <w:lang w:val="pt-BR"/>
                  </w:rPr>
                </w:pPr>
                <w:r w:rsidRPr="0017210F">
                  <w:rPr>
                    <w:sz w:val="20"/>
                    <w:lang w:val="pt-BR"/>
                  </w:rPr>
                  <w:t>ESTADO DE MINAS GERAIS</w:t>
                </w:r>
              </w:p>
              <w:p w:rsidR="002B1EE0" w:rsidRPr="0017210F" w:rsidRDefault="002B1EE0">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5">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6">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7">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8">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9">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0">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1">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2">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3">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5">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6">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7">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18">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9">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0">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1">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2">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3">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4">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5">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6">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7">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28">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29">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0">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1">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2">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3">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4">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35">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6">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37">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38">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39">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39"/>
  </w:num>
  <w:num w:numId="2">
    <w:abstractNumId w:val="34"/>
  </w:num>
  <w:num w:numId="3">
    <w:abstractNumId w:val="4"/>
  </w:num>
  <w:num w:numId="4">
    <w:abstractNumId w:val="32"/>
  </w:num>
  <w:num w:numId="5">
    <w:abstractNumId w:val="20"/>
  </w:num>
  <w:num w:numId="6">
    <w:abstractNumId w:val="33"/>
  </w:num>
  <w:num w:numId="7">
    <w:abstractNumId w:val="21"/>
  </w:num>
  <w:num w:numId="8">
    <w:abstractNumId w:val="12"/>
  </w:num>
  <w:num w:numId="9">
    <w:abstractNumId w:val="24"/>
  </w:num>
  <w:num w:numId="10">
    <w:abstractNumId w:val="6"/>
  </w:num>
  <w:num w:numId="11">
    <w:abstractNumId w:val="0"/>
  </w:num>
  <w:num w:numId="12">
    <w:abstractNumId w:val="16"/>
  </w:num>
  <w:num w:numId="13">
    <w:abstractNumId w:val="2"/>
  </w:num>
  <w:num w:numId="14">
    <w:abstractNumId w:val="14"/>
  </w:num>
  <w:num w:numId="15">
    <w:abstractNumId w:val="17"/>
  </w:num>
  <w:num w:numId="16">
    <w:abstractNumId w:val="11"/>
  </w:num>
  <w:num w:numId="17">
    <w:abstractNumId w:val="22"/>
  </w:num>
  <w:num w:numId="18">
    <w:abstractNumId w:val="37"/>
  </w:num>
  <w:num w:numId="19">
    <w:abstractNumId w:val="7"/>
  </w:num>
  <w:num w:numId="20">
    <w:abstractNumId w:val="27"/>
  </w:num>
  <w:num w:numId="21">
    <w:abstractNumId w:val="10"/>
  </w:num>
  <w:num w:numId="22">
    <w:abstractNumId w:val="31"/>
  </w:num>
  <w:num w:numId="23">
    <w:abstractNumId w:val="15"/>
  </w:num>
  <w:num w:numId="24">
    <w:abstractNumId w:val="29"/>
  </w:num>
  <w:num w:numId="25">
    <w:abstractNumId w:val="3"/>
  </w:num>
  <w:num w:numId="26">
    <w:abstractNumId w:val="5"/>
  </w:num>
  <w:num w:numId="27">
    <w:abstractNumId w:val="23"/>
  </w:num>
  <w:num w:numId="28">
    <w:abstractNumId w:val="9"/>
  </w:num>
  <w:num w:numId="29">
    <w:abstractNumId w:val="36"/>
  </w:num>
  <w:num w:numId="30">
    <w:abstractNumId w:val="19"/>
  </w:num>
  <w:num w:numId="31">
    <w:abstractNumId w:val="26"/>
  </w:num>
  <w:num w:numId="32">
    <w:abstractNumId w:val="1"/>
  </w:num>
  <w:num w:numId="33">
    <w:abstractNumId w:val="18"/>
  </w:num>
  <w:num w:numId="34">
    <w:abstractNumId w:val="13"/>
  </w:num>
  <w:num w:numId="35">
    <w:abstractNumId w:val="38"/>
  </w:num>
  <w:num w:numId="36">
    <w:abstractNumId w:val="25"/>
  </w:num>
  <w:num w:numId="37">
    <w:abstractNumId w:val="30"/>
  </w:num>
  <w:num w:numId="38">
    <w:abstractNumId w:val="8"/>
  </w:num>
  <w:num w:numId="39">
    <w:abstractNumId w:val="35"/>
  </w:num>
  <w:num w:numId="40">
    <w:abstractNumId w:val="28"/>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hyphenationZone w:val="425"/>
  <w:drawingGridHorizontalSpacing w:val="110"/>
  <w:displayHorizontalDrawingGridEvery w:val="2"/>
  <w:characterSpacingControl w:val="doNotCompress"/>
  <w:hdrShapeDefaults>
    <o:shapedefaults v:ext="edit" spidmax="13314"/>
    <o:shapelayout v:ext="edit">
      <o:idmap v:ext="edit" data="2"/>
    </o:shapelayout>
  </w:hdrShapeDefaults>
  <w:footnotePr>
    <w:footnote w:id="0"/>
    <w:footnote w:id="1"/>
  </w:footnotePr>
  <w:endnotePr>
    <w:endnote w:id="0"/>
    <w:endnote w:id="1"/>
  </w:endnotePr>
  <w:compat>
    <w:ulTrailSpace/>
  </w:compat>
  <w:rsids>
    <w:rsidRoot w:val="00B773E6"/>
    <w:rsid w:val="00092A3D"/>
    <w:rsid w:val="000D01D9"/>
    <w:rsid w:val="0017210F"/>
    <w:rsid w:val="0020167F"/>
    <w:rsid w:val="002B1EE0"/>
    <w:rsid w:val="003C5A79"/>
    <w:rsid w:val="003C7EA2"/>
    <w:rsid w:val="004C6CA9"/>
    <w:rsid w:val="005256CE"/>
    <w:rsid w:val="005409C6"/>
    <w:rsid w:val="005764F5"/>
    <w:rsid w:val="006D7F7F"/>
    <w:rsid w:val="007C054F"/>
    <w:rsid w:val="008B0F51"/>
    <w:rsid w:val="00903EC4"/>
    <w:rsid w:val="00907CC9"/>
    <w:rsid w:val="00B67F19"/>
    <w:rsid w:val="00B72C91"/>
    <w:rsid w:val="00B773E6"/>
    <w:rsid w:val="00C74BFE"/>
    <w:rsid w:val="00C8528E"/>
    <w:rsid w:val="00C94769"/>
    <w:rsid w:val="00CD2F6A"/>
    <w:rsid w:val="00CF504D"/>
    <w:rsid w:val="00DE4839"/>
    <w:rsid w:val="00E03C7C"/>
    <w:rsid w:val="00E602E7"/>
    <w:rsid w:val="00EE08C5"/>
    <w:rsid w:val="00FA126F"/>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Heading1">
    <w:name w:val="Heading 1"/>
    <w:basedOn w:val="Normal"/>
    <w:uiPriority w:val="1"/>
    <w:qFormat/>
    <w:rsid w:val="00B773E6"/>
    <w:pPr>
      <w:ind w:left="140" w:right="124"/>
      <w:outlineLvl w:val="1"/>
    </w:pPr>
    <w:rPr>
      <w:b/>
      <w:bCs/>
      <w:sz w:val="36"/>
      <w:szCs w:val="36"/>
    </w:rPr>
  </w:style>
  <w:style w:type="paragraph" w:customStyle="1" w:styleId="Heading2">
    <w:name w:val="Heading 2"/>
    <w:basedOn w:val="Normal"/>
    <w:uiPriority w:val="1"/>
    <w:qFormat/>
    <w:rsid w:val="00B773E6"/>
    <w:pPr>
      <w:ind w:left="302"/>
      <w:jc w:val="both"/>
      <w:outlineLvl w:val="2"/>
    </w:pPr>
    <w:rPr>
      <w:b/>
      <w:bCs/>
      <w:sz w:val="24"/>
      <w:szCs w:val="24"/>
    </w:rPr>
  </w:style>
  <w:style w:type="paragraph" w:customStyle="1" w:styleId="Heading3">
    <w:name w:val="Heading 3"/>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oracao@yahoo.com.br" TargetMode="External"/><Relationship Id="rId13" Type="http://schemas.openxmlformats.org/officeDocument/2006/relationships/hyperlink" Target="http://www.coracaodejesus.mg.gov.br/" TargetMode="External"/><Relationship Id="rId18" Type="http://schemas.openxmlformats.org/officeDocument/2006/relationships/hyperlink" Target="mailto:licitacoracao@yahoo.com.br" TargetMode="External"/><Relationship Id="rId3" Type="http://schemas.openxmlformats.org/officeDocument/2006/relationships/styles" Target="styles.xml"/><Relationship Id="rId21" Type="http://schemas.openxmlformats.org/officeDocument/2006/relationships/hyperlink" Target="http://www.sefaz.mt.gov.br/nfe" TargetMode="External"/><Relationship Id="rId7" Type="http://schemas.openxmlformats.org/officeDocument/2006/relationships/endnotes" Target="endnotes.xml"/><Relationship Id="rId12" Type="http://schemas.openxmlformats.org/officeDocument/2006/relationships/hyperlink" Target="mailto:licitacoracao@yahoo.com.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http://www.coracaodejesus.mg.gov.br/"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racao@yahoo.com.br" TargetMode="External"/><Relationship Id="rId5" Type="http://schemas.openxmlformats.org/officeDocument/2006/relationships/webSettings" Target="webSettings.xml"/><Relationship Id="rId15" Type="http://schemas.openxmlformats.org/officeDocument/2006/relationships/hyperlink" Target="http://www.coracaodejesus.mg.gov.br/"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www.coracaodejesus.mg.gov.br/"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licitacoracao@yahoo.com.br"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9BF08B-C17A-4A93-9429-CA966C504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1</Pages>
  <Words>12934</Words>
  <Characters>69849</Characters>
  <Application>Microsoft Office Word</Application>
  <DocSecurity>0</DocSecurity>
  <Lines>582</Lines>
  <Paragraphs>165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14</cp:revision>
  <dcterms:created xsi:type="dcterms:W3CDTF">2016-08-02T12:37:00Z</dcterms:created>
  <dcterms:modified xsi:type="dcterms:W3CDTF">2017-01-24T11:07:00Z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